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48" w:rsidRPr="005318C0" w:rsidRDefault="00A01848" w:rsidP="00A01848">
      <w:pPr>
        <w:ind w:right="-6"/>
        <w:jc w:val="center"/>
        <w:rPr>
          <w:b/>
          <w:sz w:val="24"/>
          <w:szCs w:val="24"/>
        </w:rPr>
      </w:pPr>
      <w:r w:rsidRPr="005318C0">
        <w:rPr>
          <w:b/>
          <w:sz w:val="24"/>
          <w:szCs w:val="24"/>
        </w:rPr>
        <w:t>МУНИЦИПАЛЬНОЕ АВТОНОМНОЕ ОБЩЕОБРАЗОВАТЕЛЬНОЕ УЧРЕЖДЕНИЕ  ЛИЦЕЙ № 109</w:t>
      </w:r>
    </w:p>
    <w:p w:rsidR="00A01848" w:rsidRPr="005318C0" w:rsidRDefault="00A01848" w:rsidP="00A01848">
      <w:pPr>
        <w:ind w:right="-6"/>
        <w:jc w:val="center"/>
        <w:rPr>
          <w:b/>
          <w:sz w:val="24"/>
          <w:szCs w:val="24"/>
        </w:rPr>
      </w:pPr>
      <w:r w:rsidRPr="005318C0">
        <w:rPr>
          <w:b/>
          <w:sz w:val="24"/>
          <w:szCs w:val="24"/>
        </w:rPr>
        <w:t>(МАОУ Лицей №109)</w:t>
      </w:r>
    </w:p>
    <w:p w:rsidR="00245032" w:rsidRDefault="00245032" w:rsidP="00A01848">
      <w:pPr>
        <w:pStyle w:val="a3"/>
        <w:ind w:left="0"/>
        <w:rPr>
          <w:sz w:val="17"/>
        </w:rPr>
      </w:pPr>
    </w:p>
    <w:p w:rsidR="00A01848" w:rsidRDefault="00A01848" w:rsidP="00A01848">
      <w:pPr>
        <w:pStyle w:val="a3"/>
        <w:ind w:left="0"/>
        <w:rPr>
          <w:sz w:val="17"/>
        </w:rPr>
      </w:pPr>
    </w:p>
    <w:p w:rsidR="00A01848" w:rsidRDefault="00A01848" w:rsidP="00A01848">
      <w:pPr>
        <w:pStyle w:val="a3"/>
        <w:ind w:left="0"/>
        <w:rPr>
          <w:sz w:val="17"/>
        </w:rPr>
      </w:pPr>
    </w:p>
    <w:p w:rsidR="00A01848" w:rsidRPr="00A01848" w:rsidRDefault="00A01848" w:rsidP="00A01848">
      <w:pPr>
        <w:pStyle w:val="a3"/>
        <w:jc w:val="right"/>
      </w:pPr>
      <w:r w:rsidRPr="00A01848">
        <w:t>УТВЕРЖДАЮ</w:t>
      </w:r>
    </w:p>
    <w:p w:rsidR="00A01848" w:rsidRPr="00A01848" w:rsidRDefault="00A01848" w:rsidP="00A01848">
      <w:pPr>
        <w:pStyle w:val="a3"/>
        <w:jc w:val="right"/>
      </w:pPr>
      <w:r w:rsidRPr="00A01848">
        <w:t xml:space="preserve">Директор МАОУ Лицея № 109 </w:t>
      </w:r>
    </w:p>
    <w:p w:rsidR="00A01848" w:rsidRPr="00A01848" w:rsidRDefault="00A01848" w:rsidP="00A01848">
      <w:pPr>
        <w:pStyle w:val="a3"/>
        <w:jc w:val="right"/>
      </w:pPr>
    </w:p>
    <w:p w:rsidR="00A01848" w:rsidRPr="00A01848" w:rsidRDefault="00A01848" w:rsidP="00A01848">
      <w:pPr>
        <w:pStyle w:val="a3"/>
        <w:jc w:val="right"/>
      </w:pPr>
      <w:r w:rsidRPr="00A01848">
        <w:t xml:space="preserve">_____________С.С. </w:t>
      </w:r>
      <w:proofErr w:type="spellStart"/>
      <w:r w:rsidRPr="00A01848">
        <w:t>Чудинова</w:t>
      </w:r>
      <w:proofErr w:type="spellEnd"/>
    </w:p>
    <w:p w:rsidR="00A01848" w:rsidRDefault="00A01848" w:rsidP="00A01848">
      <w:pPr>
        <w:pStyle w:val="a3"/>
        <w:jc w:val="right"/>
      </w:pPr>
    </w:p>
    <w:p w:rsidR="00A01848" w:rsidRDefault="00A01848" w:rsidP="00A01848">
      <w:pPr>
        <w:pStyle w:val="a3"/>
        <w:jc w:val="right"/>
      </w:pPr>
    </w:p>
    <w:p w:rsidR="00A01848" w:rsidRDefault="00A01848" w:rsidP="00A01848">
      <w:pPr>
        <w:pStyle w:val="a3"/>
        <w:jc w:val="both"/>
      </w:pPr>
      <w:r>
        <w:t xml:space="preserve">ПРИНЯТО: </w:t>
      </w:r>
    </w:p>
    <w:p w:rsidR="00A01848" w:rsidRDefault="00A01848" w:rsidP="00A01848">
      <w:pPr>
        <w:pStyle w:val="a3"/>
        <w:jc w:val="both"/>
      </w:pPr>
      <w:r>
        <w:t xml:space="preserve">Общим собранием работников </w:t>
      </w:r>
    </w:p>
    <w:p w:rsidR="00A01848" w:rsidRDefault="00A01848" w:rsidP="00A01848">
      <w:pPr>
        <w:pStyle w:val="a3"/>
        <w:jc w:val="both"/>
      </w:pPr>
      <w:r>
        <w:t>МАОУ Лицея № 109</w:t>
      </w:r>
    </w:p>
    <w:p w:rsidR="00A01848" w:rsidRDefault="00A01848" w:rsidP="00A01848">
      <w:pPr>
        <w:pStyle w:val="a3"/>
        <w:jc w:val="both"/>
      </w:pPr>
      <w:r>
        <w:t>Протокол № 6</w:t>
      </w:r>
    </w:p>
    <w:p w:rsidR="00A01848" w:rsidRDefault="00A01848" w:rsidP="00A01848">
      <w:pPr>
        <w:pStyle w:val="a3"/>
        <w:jc w:val="both"/>
      </w:pPr>
      <w:r>
        <w:t xml:space="preserve">«23» декабря 2025 г. </w:t>
      </w:r>
    </w:p>
    <w:p w:rsidR="00A01848" w:rsidRDefault="00A01848" w:rsidP="00A01848">
      <w:pPr>
        <w:pStyle w:val="a3"/>
        <w:jc w:val="both"/>
      </w:pPr>
    </w:p>
    <w:p w:rsidR="00A01848" w:rsidRDefault="00A01848" w:rsidP="00A01848">
      <w:pPr>
        <w:pStyle w:val="a3"/>
        <w:jc w:val="both"/>
      </w:pPr>
    </w:p>
    <w:p w:rsidR="00A01848" w:rsidRDefault="00A01848" w:rsidP="00A01848">
      <w:pPr>
        <w:pStyle w:val="a3"/>
        <w:jc w:val="both"/>
      </w:pPr>
    </w:p>
    <w:p w:rsidR="00A01848" w:rsidRDefault="00A01848" w:rsidP="00A01848">
      <w:pPr>
        <w:pStyle w:val="a3"/>
        <w:jc w:val="center"/>
      </w:pPr>
    </w:p>
    <w:p w:rsidR="00A01848" w:rsidRPr="00A01848" w:rsidRDefault="00A01848" w:rsidP="00A01848">
      <w:pPr>
        <w:pStyle w:val="a3"/>
        <w:jc w:val="center"/>
        <w:rPr>
          <w:b/>
        </w:rPr>
      </w:pPr>
    </w:p>
    <w:p w:rsidR="00A01848" w:rsidRPr="00A01848" w:rsidRDefault="00A01848" w:rsidP="00A01848">
      <w:pPr>
        <w:pStyle w:val="a3"/>
        <w:jc w:val="center"/>
        <w:rPr>
          <w:b/>
        </w:rPr>
      </w:pPr>
      <w:r w:rsidRPr="00A01848">
        <w:rPr>
          <w:b/>
        </w:rPr>
        <w:t xml:space="preserve">Положение </w:t>
      </w:r>
    </w:p>
    <w:p w:rsidR="00A01848" w:rsidRPr="00A01848" w:rsidRDefault="00A01848" w:rsidP="00A01848">
      <w:pPr>
        <w:pStyle w:val="a3"/>
        <w:jc w:val="center"/>
        <w:rPr>
          <w:b/>
        </w:rPr>
      </w:pPr>
      <w:r w:rsidRPr="00A01848">
        <w:rPr>
          <w:b/>
        </w:rPr>
        <w:t xml:space="preserve">О порядке организации индивидуального отбора </w:t>
      </w:r>
    </w:p>
    <w:p w:rsidR="00A01848" w:rsidRPr="00A01848" w:rsidRDefault="00A01848" w:rsidP="00A01848">
      <w:pPr>
        <w:pStyle w:val="a3"/>
        <w:jc w:val="center"/>
        <w:rPr>
          <w:b/>
        </w:rPr>
      </w:pPr>
      <w:r w:rsidRPr="00A01848">
        <w:rPr>
          <w:b/>
        </w:rPr>
        <w:t xml:space="preserve">при приеме </w:t>
      </w:r>
      <w:proofErr w:type="gramStart"/>
      <w:r w:rsidRPr="00A01848">
        <w:rPr>
          <w:b/>
        </w:rPr>
        <w:t>обучающихся</w:t>
      </w:r>
      <w:proofErr w:type="gramEnd"/>
      <w:r w:rsidRPr="00A01848">
        <w:rPr>
          <w:b/>
        </w:rPr>
        <w:t xml:space="preserve"> в профильные классы</w:t>
      </w:r>
    </w:p>
    <w:p w:rsidR="00A01848" w:rsidRPr="00A01848" w:rsidRDefault="00A01848" w:rsidP="00A01848">
      <w:pPr>
        <w:pStyle w:val="a3"/>
        <w:jc w:val="both"/>
      </w:pPr>
    </w:p>
    <w:p w:rsidR="00A01848" w:rsidRDefault="00A01848" w:rsidP="00A01848">
      <w:pPr>
        <w:pStyle w:val="a3"/>
        <w:jc w:val="right"/>
      </w:pPr>
    </w:p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Pr="00A01848" w:rsidRDefault="00A01848" w:rsidP="00A01848"/>
    <w:p w:rsidR="00A01848" w:rsidRDefault="00A01848" w:rsidP="00A01848"/>
    <w:p w:rsidR="00A01848" w:rsidRDefault="00A01848" w:rsidP="00A01848">
      <w:pPr>
        <w:tabs>
          <w:tab w:val="left" w:pos="3519"/>
        </w:tabs>
      </w:pPr>
      <w:r>
        <w:tab/>
        <w:t xml:space="preserve">Екатеринбург,2025 </w:t>
      </w:r>
    </w:p>
    <w:p w:rsidR="00A01848" w:rsidRDefault="00A01848" w:rsidP="00A01848"/>
    <w:p w:rsidR="00A01848" w:rsidRPr="00A01848" w:rsidRDefault="00A01848" w:rsidP="00A01848">
      <w:pPr>
        <w:sectPr w:rsidR="00A01848" w:rsidRPr="00A01848">
          <w:type w:val="continuous"/>
          <w:pgSz w:w="11920" w:h="16840"/>
          <w:pgMar w:top="1940" w:right="1700" w:bottom="280" w:left="1700" w:header="720" w:footer="720" w:gutter="0"/>
          <w:cols w:space="720"/>
        </w:sectPr>
      </w:pPr>
    </w:p>
    <w:p w:rsidR="00245032" w:rsidRDefault="00740D40">
      <w:pPr>
        <w:pStyle w:val="Heading2"/>
        <w:numPr>
          <w:ilvl w:val="0"/>
          <w:numId w:val="9"/>
        </w:numPr>
        <w:tabs>
          <w:tab w:val="left" w:pos="4716"/>
        </w:tabs>
        <w:spacing w:before="70"/>
        <w:ind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296"/>
        </w:tabs>
        <w:ind w:right="273" w:firstLine="710"/>
        <w:jc w:val="both"/>
        <w:rPr>
          <w:sz w:val="24"/>
        </w:rPr>
      </w:pPr>
      <w:bookmarkStart w:id="0" w:name="1.1._Данное_Положение_разработано_в_соот"/>
      <w:bookmarkEnd w:id="0"/>
      <w:proofErr w:type="gramStart"/>
      <w:r>
        <w:rPr>
          <w:sz w:val="24"/>
        </w:rPr>
        <w:t>Данное Положение разработано в соответствии с Федеральным законом № 273-ФЗ от 29.12.2012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Федерации», Законом Свердловской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июля 2013 года N 78-ОЗ "</w:t>
      </w:r>
      <w:r>
        <w:rPr>
          <w:sz w:val="24"/>
        </w:rPr>
        <w:t>Об образовании в Свердловской области", Постановлением Правительства Свердловской области от 27 декабря 2013 г. N 1669-ПП "Об утверждении Порядка организации индивидуального отбора при приеме либо переводе в государственные образовательные 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Свер</w:t>
      </w:r>
      <w:r>
        <w:rPr>
          <w:sz w:val="24"/>
        </w:rPr>
        <w:t>дловской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муниципальные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получения основного общего и среднего общего образования с углубленным изучением отдельных учебных предметов или для профильного обучения", а также Уставом </w:t>
      </w:r>
      <w:r w:rsidR="00A01848">
        <w:rPr>
          <w:sz w:val="24"/>
        </w:rPr>
        <w:t>МАОУ Лицея № 109</w:t>
      </w:r>
      <w:r>
        <w:rPr>
          <w:sz w:val="24"/>
        </w:rPr>
        <w:t xml:space="preserve"> и другими нормат</w:t>
      </w:r>
      <w:r>
        <w:rPr>
          <w:sz w:val="24"/>
        </w:rPr>
        <w:t>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25"/>
        </w:tabs>
        <w:spacing w:before="2" w:line="237" w:lineRule="auto"/>
        <w:ind w:right="150" w:firstLine="710"/>
        <w:jc w:val="both"/>
        <w:rPr>
          <w:sz w:val="24"/>
        </w:rPr>
      </w:pPr>
      <w:r>
        <w:rPr>
          <w:sz w:val="24"/>
        </w:rPr>
        <w:t xml:space="preserve">Настоящее Положение регламентирует порядок приема в гимназию для </w:t>
      </w:r>
      <w:proofErr w:type="gramStart"/>
      <w:r>
        <w:rPr>
          <w:sz w:val="24"/>
        </w:rPr>
        <w:t>обучения по программам</w:t>
      </w:r>
      <w:proofErr w:type="gramEnd"/>
      <w:r>
        <w:rPr>
          <w:sz w:val="24"/>
        </w:rPr>
        <w:t xml:space="preserve"> среднего общего образования в кла</w:t>
      </w:r>
      <w:r>
        <w:rPr>
          <w:sz w:val="24"/>
        </w:rPr>
        <w:t>ссах профильного обучения.</w:t>
      </w:r>
    </w:p>
    <w:p w:rsidR="00245032" w:rsidRDefault="00740D40">
      <w:pPr>
        <w:pStyle w:val="a4"/>
        <w:numPr>
          <w:ilvl w:val="1"/>
          <w:numId w:val="8"/>
        </w:numPr>
        <w:tabs>
          <w:tab w:val="left" w:pos="1286"/>
        </w:tabs>
        <w:spacing w:before="3"/>
        <w:ind w:right="145" w:firstLine="710"/>
        <w:jc w:val="both"/>
        <w:rPr>
          <w:sz w:val="24"/>
        </w:rPr>
      </w:pPr>
      <w:r>
        <w:rPr>
          <w:sz w:val="24"/>
        </w:rPr>
        <w:t xml:space="preserve">Индивидуальный отбор обучающихся при приеме в профильные классы осуществляется в целях наиболее полного удовлетворения </w:t>
      </w:r>
      <w:proofErr w:type="gramStart"/>
      <w:r>
        <w:rPr>
          <w:sz w:val="24"/>
        </w:rPr>
        <w:t>потребностей, обучающихся и допускается</w:t>
      </w:r>
      <w:proofErr w:type="gramEnd"/>
      <w:r>
        <w:rPr>
          <w:sz w:val="24"/>
        </w:rPr>
        <w:t xml:space="preserve"> при наличии/создании в общеобразовательной организации классов профиль</w:t>
      </w:r>
      <w:r>
        <w:rPr>
          <w:sz w:val="24"/>
        </w:rPr>
        <w:t>ного обучения.</w:t>
      </w:r>
    </w:p>
    <w:p w:rsidR="00245032" w:rsidRDefault="00740D40">
      <w:pPr>
        <w:pStyle w:val="a4"/>
        <w:numPr>
          <w:ilvl w:val="1"/>
          <w:numId w:val="8"/>
        </w:numPr>
        <w:tabs>
          <w:tab w:val="left" w:pos="1359"/>
        </w:tabs>
        <w:spacing w:line="242" w:lineRule="auto"/>
        <w:ind w:right="144" w:firstLine="710"/>
        <w:jc w:val="both"/>
        <w:rPr>
          <w:sz w:val="24"/>
        </w:rPr>
      </w:pPr>
      <w:r>
        <w:rPr>
          <w:sz w:val="24"/>
        </w:rPr>
        <w:t xml:space="preserve">Организация индивидуального отбора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класс (классы) профильного обучения осуществляется с десятого класса.</w:t>
      </w:r>
    </w:p>
    <w:p w:rsidR="00245032" w:rsidRDefault="00245032">
      <w:pPr>
        <w:pStyle w:val="a3"/>
        <w:ind w:left="0"/>
      </w:pPr>
    </w:p>
    <w:p w:rsidR="00245032" w:rsidRDefault="00740D40">
      <w:pPr>
        <w:pStyle w:val="Heading2"/>
        <w:numPr>
          <w:ilvl w:val="0"/>
          <w:numId w:val="9"/>
        </w:numPr>
        <w:tabs>
          <w:tab w:val="left" w:pos="1095"/>
        </w:tabs>
        <w:spacing w:line="272" w:lineRule="exact"/>
        <w:ind w:left="1095" w:hanging="244"/>
        <w:jc w:val="left"/>
      </w:pPr>
      <w:r>
        <w:t>Порядок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профильные</w:t>
      </w:r>
      <w:r>
        <w:rPr>
          <w:spacing w:val="-3"/>
        </w:rPr>
        <w:t xml:space="preserve"> </w:t>
      </w:r>
      <w:r>
        <w:rPr>
          <w:spacing w:val="-2"/>
        </w:rPr>
        <w:t>классы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49"/>
        </w:tabs>
        <w:spacing w:line="242" w:lineRule="auto"/>
        <w:ind w:right="137" w:firstLine="710"/>
        <w:rPr>
          <w:sz w:val="24"/>
        </w:rPr>
      </w:pPr>
      <w:r>
        <w:rPr>
          <w:sz w:val="24"/>
        </w:rPr>
        <w:t>Комплектование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места проживания обучающихся.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10"/>
        </w:tabs>
        <w:spacing w:line="242" w:lineRule="auto"/>
        <w:ind w:right="142" w:firstLine="710"/>
        <w:rPr>
          <w:sz w:val="24"/>
        </w:rPr>
      </w:pPr>
      <w:r>
        <w:rPr>
          <w:sz w:val="24"/>
        </w:rPr>
        <w:t>Заявление об</w:t>
      </w:r>
      <w:r>
        <w:rPr>
          <w:spacing w:val="30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29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приема в</w:t>
      </w:r>
      <w:r>
        <w:rPr>
          <w:spacing w:val="34"/>
          <w:sz w:val="24"/>
        </w:rPr>
        <w:t xml:space="preserve"> </w:t>
      </w:r>
      <w:r w:rsidR="00DF01EC">
        <w:rPr>
          <w:sz w:val="24"/>
        </w:rPr>
        <w:t>МАОУ Лицей № 109</w:t>
      </w:r>
      <w:r>
        <w:rPr>
          <w:sz w:val="24"/>
        </w:rPr>
        <w:t xml:space="preserve"> подаются одним из следующих способов:</w:t>
      </w:r>
    </w:p>
    <w:p w:rsidR="00245032" w:rsidRDefault="00740D40">
      <w:pPr>
        <w:pStyle w:val="a4"/>
        <w:numPr>
          <w:ilvl w:val="0"/>
          <w:numId w:val="7"/>
        </w:numPr>
        <w:tabs>
          <w:tab w:val="left" w:pos="861"/>
        </w:tabs>
        <w:spacing w:line="290" w:lineRule="exact"/>
        <w:ind w:hanging="360"/>
        <w:rPr>
          <w:sz w:val="24"/>
        </w:rPr>
      </w:pP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:rsidR="00245032" w:rsidRDefault="00740D40">
      <w:pPr>
        <w:pStyle w:val="a4"/>
        <w:numPr>
          <w:ilvl w:val="0"/>
          <w:numId w:val="7"/>
        </w:numPr>
        <w:tabs>
          <w:tab w:val="left" w:pos="861"/>
        </w:tabs>
        <w:spacing w:line="237" w:lineRule="auto"/>
        <w:ind w:right="141"/>
        <w:rPr>
          <w:sz w:val="24"/>
        </w:rPr>
      </w:pPr>
      <w:r>
        <w:rPr>
          <w:sz w:val="24"/>
        </w:rPr>
        <w:t xml:space="preserve">через операторов почтовой связи общего пользования заказным письмом с уведомлением о </w:t>
      </w:r>
      <w:r>
        <w:rPr>
          <w:spacing w:val="-2"/>
          <w:sz w:val="24"/>
        </w:rPr>
        <w:t>вручении;</w:t>
      </w:r>
    </w:p>
    <w:p w:rsidR="00245032" w:rsidRDefault="00740D40">
      <w:pPr>
        <w:pStyle w:val="a4"/>
        <w:numPr>
          <w:ilvl w:val="0"/>
          <w:numId w:val="7"/>
        </w:numPr>
        <w:tabs>
          <w:tab w:val="left" w:pos="861"/>
        </w:tabs>
        <w:ind w:right="135"/>
        <w:rPr>
          <w:sz w:val="24"/>
        </w:rPr>
      </w:pPr>
      <w:proofErr w:type="gramStart"/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</w:t>
      </w:r>
      <w:r>
        <w:rPr>
          <w:sz w:val="24"/>
        </w:rPr>
        <w:t>спознавания его реквизитов) посредством электронной почты общеобразовательной организации или электронной информационной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организации, в том числе с использованием функционала официального сайта общеобразовательной организации в </w:t>
      </w:r>
      <w:r>
        <w:rPr>
          <w:sz w:val="24"/>
        </w:rPr>
        <w:t>сети Интернет или иным способом с использованием сети Интернет.</w:t>
      </w:r>
      <w:proofErr w:type="gramEnd"/>
    </w:p>
    <w:p w:rsidR="00245032" w:rsidRDefault="00740D40">
      <w:pPr>
        <w:pStyle w:val="a4"/>
        <w:numPr>
          <w:ilvl w:val="1"/>
          <w:numId w:val="9"/>
        </w:numPr>
        <w:tabs>
          <w:tab w:val="left" w:pos="1363"/>
        </w:tabs>
        <w:ind w:right="134" w:firstLine="710"/>
        <w:jc w:val="both"/>
        <w:rPr>
          <w:sz w:val="24"/>
        </w:rPr>
      </w:pPr>
      <w:r>
        <w:rPr>
          <w:sz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</w:t>
      </w:r>
      <w:r>
        <w:rPr>
          <w:sz w:val="24"/>
        </w:rPr>
        <w:t>в. При проведении указанной проверки общеобразовательная 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14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системам,</w:t>
      </w:r>
      <w:r>
        <w:rPr>
          <w:spacing w:val="-8"/>
          <w:sz w:val="24"/>
        </w:rPr>
        <w:t xml:space="preserve"> </w:t>
      </w:r>
      <w:r>
        <w:rPr>
          <w:sz w:val="24"/>
        </w:rPr>
        <w:t>в государственные (муниципальные) органы и организации. Родители (законные представители) обучающихся подают заявление на имя руководителя образовательной организации не позднее 10 дней до даты начала проведения индивидуального отбора.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58"/>
        </w:tabs>
        <w:ind w:right="134" w:firstLine="710"/>
        <w:jc w:val="both"/>
        <w:rPr>
          <w:sz w:val="24"/>
        </w:rPr>
      </w:pPr>
      <w:proofErr w:type="gramStart"/>
      <w:r>
        <w:rPr>
          <w:sz w:val="24"/>
        </w:rPr>
        <w:t>В заявлении родителя</w:t>
      </w:r>
      <w:r>
        <w:rPr>
          <w:sz w:val="24"/>
        </w:rPr>
        <w:t>ми (законными представителями) обучающегося указываются следующие сведения: 1) фамилия, имя,</w:t>
      </w:r>
      <w:r>
        <w:rPr>
          <w:spacing w:val="-4"/>
          <w:sz w:val="24"/>
        </w:rPr>
        <w:t xml:space="preserve"> </w:t>
      </w:r>
      <w:r>
        <w:rPr>
          <w:sz w:val="24"/>
        </w:rPr>
        <w:t>отчество (последнее - при наличии)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-1"/>
          <w:sz w:val="24"/>
        </w:rPr>
        <w:t xml:space="preserve"> </w:t>
      </w:r>
      <w:r>
        <w:rPr>
          <w:sz w:val="24"/>
        </w:rPr>
        <w:t>2) дата и место рождения обучающегося; 3) фамилия, имя, отчество (последнее - при наличии) родителей (законных пре</w:t>
      </w:r>
      <w:r>
        <w:rPr>
          <w:sz w:val="24"/>
        </w:rPr>
        <w:t>дставителей) обучающегося; 4) класс профильного обучения, для приема либо перевода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организован</w:t>
      </w:r>
      <w:r>
        <w:rPr>
          <w:spacing w:val="-13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обучающихся;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5)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указанные в пункте 2.20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настоящего Положения, свидетельствующие о наличии преимущественного права </w:t>
      </w:r>
      <w:r>
        <w:rPr>
          <w:sz w:val="24"/>
        </w:rPr>
        <w:t>зачисления обучающегося в класс профильного обучения. Образец заявления о приеме на обучение размещается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10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-8"/>
          <w:sz w:val="24"/>
        </w:rPr>
        <w:t xml:space="preserve"> </w:t>
      </w:r>
      <w:r w:rsidR="00DF01EC">
        <w:rPr>
          <w:sz w:val="24"/>
        </w:rPr>
        <w:t>МАОУ Лицее № 109</w:t>
      </w:r>
      <w:r>
        <w:rPr>
          <w:sz w:val="24"/>
        </w:rPr>
        <w:t xml:space="preserve"> и официальном сайте в сети Интернет (</w:t>
      </w:r>
      <w:r>
        <w:rPr>
          <w:i/>
          <w:sz w:val="24"/>
        </w:rPr>
        <w:t>Приложение 1)</w:t>
      </w:r>
      <w:r>
        <w:rPr>
          <w:sz w:val="24"/>
        </w:rPr>
        <w:t>.</w:t>
      </w:r>
    </w:p>
    <w:p w:rsidR="00245032" w:rsidRDefault="00DF01EC">
      <w:pPr>
        <w:pStyle w:val="a4"/>
        <w:numPr>
          <w:ilvl w:val="1"/>
          <w:numId w:val="9"/>
        </w:numPr>
        <w:tabs>
          <w:tab w:val="left" w:pos="1345"/>
        </w:tabs>
        <w:spacing w:line="242" w:lineRule="auto"/>
        <w:ind w:right="272" w:firstLine="710"/>
        <w:jc w:val="both"/>
        <w:rPr>
          <w:sz w:val="24"/>
        </w:rPr>
      </w:pPr>
      <w:r>
        <w:rPr>
          <w:sz w:val="24"/>
        </w:rPr>
        <w:t xml:space="preserve">МАОУ Лицей № 109 </w:t>
      </w:r>
      <w:r w:rsidR="00740D40">
        <w:rPr>
          <w:sz w:val="24"/>
        </w:rPr>
        <w:t>осу</w:t>
      </w:r>
      <w:r w:rsidR="00740D40">
        <w:rPr>
          <w:sz w:val="24"/>
        </w:rPr>
        <w:t>ществляет обработку полученных в связи с приемом в общеобразовательную</w:t>
      </w:r>
      <w:r w:rsidR="00740D40">
        <w:rPr>
          <w:spacing w:val="40"/>
          <w:sz w:val="24"/>
        </w:rPr>
        <w:t xml:space="preserve">  </w:t>
      </w:r>
      <w:r w:rsidR="00740D40">
        <w:rPr>
          <w:sz w:val="24"/>
        </w:rPr>
        <w:t>организацию</w:t>
      </w:r>
      <w:r w:rsidR="00740D40">
        <w:rPr>
          <w:spacing w:val="40"/>
          <w:sz w:val="24"/>
        </w:rPr>
        <w:t xml:space="preserve">  </w:t>
      </w:r>
      <w:r w:rsidR="00740D40">
        <w:rPr>
          <w:sz w:val="24"/>
        </w:rPr>
        <w:t>персональных данных</w:t>
      </w:r>
      <w:r w:rsidR="00740D40">
        <w:rPr>
          <w:spacing w:val="40"/>
          <w:sz w:val="24"/>
        </w:rPr>
        <w:t xml:space="preserve">  </w:t>
      </w:r>
      <w:r w:rsidR="00740D40">
        <w:rPr>
          <w:sz w:val="24"/>
        </w:rPr>
        <w:t>поступающих</w:t>
      </w:r>
      <w:r w:rsidR="00740D40">
        <w:rPr>
          <w:spacing w:val="40"/>
          <w:sz w:val="24"/>
        </w:rPr>
        <w:t xml:space="preserve">  </w:t>
      </w:r>
      <w:r w:rsidR="00740D40">
        <w:rPr>
          <w:sz w:val="24"/>
        </w:rPr>
        <w:t>в</w:t>
      </w:r>
      <w:r w:rsidR="00740D40">
        <w:rPr>
          <w:spacing w:val="40"/>
          <w:sz w:val="24"/>
        </w:rPr>
        <w:t xml:space="preserve">  </w:t>
      </w:r>
      <w:r w:rsidR="00740D40">
        <w:rPr>
          <w:sz w:val="24"/>
        </w:rPr>
        <w:t>соответствии</w:t>
      </w:r>
      <w:r w:rsidR="00740D40">
        <w:rPr>
          <w:spacing w:val="40"/>
          <w:sz w:val="24"/>
        </w:rPr>
        <w:t xml:space="preserve">  </w:t>
      </w:r>
      <w:proofErr w:type="gramStart"/>
      <w:r w:rsidR="00740D40">
        <w:rPr>
          <w:sz w:val="24"/>
        </w:rPr>
        <w:t>с</w:t>
      </w:r>
      <w:proofErr w:type="gramEnd"/>
    </w:p>
    <w:p w:rsidR="00245032" w:rsidRDefault="00245032">
      <w:pPr>
        <w:pStyle w:val="a4"/>
        <w:spacing w:line="242" w:lineRule="auto"/>
        <w:rPr>
          <w:sz w:val="24"/>
        </w:rPr>
        <w:sectPr w:rsidR="00245032">
          <w:footerReference w:type="default" r:id="rId7"/>
          <w:pgSz w:w="11910" w:h="16840"/>
          <w:pgMar w:top="1080" w:right="283" w:bottom="1240" w:left="992" w:header="0" w:footer="1045" w:gutter="0"/>
          <w:pgNumType w:start="2"/>
          <w:cols w:space="720"/>
        </w:sectPr>
      </w:pPr>
    </w:p>
    <w:p w:rsidR="00245032" w:rsidRDefault="00740D40">
      <w:pPr>
        <w:pStyle w:val="a3"/>
        <w:spacing w:before="63" w:line="242" w:lineRule="auto"/>
        <w:ind w:right="277"/>
        <w:jc w:val="both"/>
      </w:pPr>
      <w:r>
        <w:lastRenderedPageBreak/>
        <w:t>требованиями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01"/>
        </w:tabs>
        <w:ind w:right="127" w:firstLine="710"/>
        <w:jc w:val="both"/>
        <w:rPr>
          <w:sz w:val="24"/>
        </w:rPr>
      </w:pPr>
      <w:r>
        <w:rPr>
          <w:sz w:val="24"/>
        </w:rPr>
        <w:t xml:space="preserve">Для организации и проведения индивидуального отбора ежегодно Приказом директора </w:t>
      </w:r>
      <w:r w:rsidR="00DF01EC">
        <w:rPr>
          <w:sz w:val="24"/>
        </w:rPr>
        <w:t xml:space="preserve">Лицея </w:t>
      </w:r>
      <w:r>
        <w:rPr>
          <w:sz w:val="24"/>
        </w:rPr>
        <w:t xml:space="preserve"> утверждаются информация о проведении индивидуального отбора. Информирование обучающихся, родителей (законных представителей) обучающихся о:</w:t>
      </w:r>
    </w:p>
    <w:p w:rsidR="00245032" w:rsidRDefault="00740D40">
      <w:pPr>
        <w:pStyle w:val="a3"/>
        <w:ind w:right="140" w:firstLine="773"/>
        <w:jc w:val="both"/>
      </w:pPr>
      <w:r>
        <w:t>-квоте</w:t>
      </w:r>
      <w:r>
        <w:rPr>
          <w:spacing w:val="-8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государственного или</w:t>
      </w:r>
      <w:r>
        <w:rPr>
          <w:spacing w:val="-2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задания),</w:t>
      </w:r>
      <w:r>
        <w:rPr>
          <w:spacing w:val="-1"/>
        </w:rPr>
        <w:t xml:space="preserve"> </w:t>
      </w:r>
      <w:r>
        <w:t>установленной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 xml:space="preserve">приема (перевода) </w:t>
      </w:r>
      <w:proofErr w:type="gramStart"/>
      <w:r>
        <w:t>обучающихся</w:t>
      </w:r>
      <w:proofErr w:type="gramEnd"/>
      <w:r>
        <w:t>,</w:t>
      </w:r>
    </w:p>
    <w:p w:rsidR="00245032" w:rsidRDefault="00740D40">
      <w:pPr>
        <w:pStyle w:val="a3"/>
        <w:spacing w:line="237" w:lineRule="auto"/>
        <w:ind w:right="140" w:firstLine="710"/>
        <w:jc w:val="both"/>
      </w:pPr>
      <w:r>
        <w:t>-</w:t>
      </w:r>
      <w:proofErr w:type="gramStart"/>
      <w:r>
        <w:t>сроках</w:t>
      </w:r>
      <w:proofErr w:type="gramEnd"/>
      <w:r>
        <w:t xml:space="preserve"> проведения индивидуального отбора обучающихся, месте подачи заявлений родителями (законными представителями) обучающихся,</w:t>
      </w:r>
    </w:p>
    <w:p w:rsidR="00245032" w:rsidRDefault="00740D40">
      <w:pPr>
        <w:pStyle w:val="a3"/>
        <w:spacing w:before="3" w:line="275" w:lineRule="exact"/>
        <w:ind w:left="851"/>
        <w:jc w:val="both"/>
      </w:pPr>
      <w:r>
        <w:t>-</w:t>
      </w:r>
      <w:proofErr w:type="gramStart"/>
      <w:r>
        <w:t>перечне</w:t>
      </w:r>
      <w:proofErr w:type="gramEnd"/>
      <w:r>
        <w:rPr>
          <w:spacing w:val="-6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предъявляемых</w:t>
      </w:r>
      <w:r>
        <w:rPr>
          <w:spacing w:val="-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t>отборе</w:t>
      </w:r>
      <w:r>
        <w:rPr>
          <w:spacing w:val="-7"/>
        </w:rPr>
        <w:t xml:space="preserve"> </w:t>
      </w:r>
      <w:r>
        <w:rPr>
          <w:spacing w:val="-2"/>
        </w:rPr>
        <w:t>обучающихся,</w:t>
      </w:r>
    </w:p>
    <w:p w:rsidR="00245032" w:rsidRDefault="00740D40">
      <w:pPr>
        <w:pStyle w:val="a3"/>
        <w:ind w:right="134" w:firstLine="710"/>
        <w:jc w:val="both"/>
      </w:pPr>
      <w:r>
        <w:t>-процедуре индивидуального отбора (в том</w:t>
      </w:r>
      <w:r>
        <w:t xml:space="preserve"> числе методику расчета суммарного балла при проведении индивидуального отбора в классы профильного обучения на уровне среднего общего </w:t>
      </w:r>
      <w:r>
        <w:rPr>
          <w:spacing w:val="-2"/>
        </w:rPr>
        <w:t>образования),</w:t>
      </w:r>
    </w:p>
    <w:p w:rsidR="00245032" w:rsidRDefault="00740D40">
      <w:pPr>
        <w:pStyle w:val="a3"/>
        <w:spacing w:before="2"/>
        <w:ind w:right="138" w:firstLine="710"/>
        <w:jc w:val="both"/>
      </w:pPr>
      <w:proofErr w:type="gramStart"/>
      <w:r>
        <w:t xml:space="preserve">- составе приемной, предметной и конфликтной комиссии, осуществляется </w:t>
      </w:r>
      <w:r w:rsidR="00DF01EC">
        <w:t>Лицеем</w:t>
      </w:r>
      <w:r>
        <w:t xml:space="preserve"> через официальный сайт и ин</w:t>
      </w:r>
      <w:r>
        <w:t>формационные стенды образовательной организации, не позднее 40</w:t>
      </w:r>
      <w:r>
        <w:rPr>
          <w:spacing w:val="-5"/>
        </w:rPr>
        <w:t xml:space="preserve"> </w:t>
      </w:r>
      <w:r>
        <w:t>дней до даты начала проведения индивидуального отбора.</w:t>
      </w:r>
      <w:proofErr w:type="gramEnd"/>
    </w:p>
    <w:p w:rsidR="00245032" w:rsidRDefault="00740D40">
      <w:pPr>
        <w:pStyle w:val="a4"/>
        <w:numPr>
          <w:ilvl w:val="1"/>
          <w:numId w:val="9"/>
        </w:numPr>
        <w:tabs>
          <w:tab w:val="left" w:pos="1359"/>
        </w:tabs>
        <w:spacing w:line="242" w:lineRule="auto"/>
        <w:ind w:right="147" w:firstLine="710"/>
        <w:jc w:val="both"/>
        <w:rPr>
          <w:sz w:val="24"/>
        </w:rPr>
      </w:pPr>
      <w:r>
        <w:rPr>
          <w:sz w:val="24"/>
        </w:rPr>
        <w:t xml:space="preserve">Для организации и проведения индивидуального </w:t>
      </w:r>
      <w:proofErr w:type="gramStart"/>
      <w:r>
        <w:rPr>
          <w:sz w:val="24"/>
        </w:rPr>
        <w:t>отбора</w:t>
      </w:r>
      <w:proofErr w:type="gramEnd"/>
      <w:r>
        <w:rPr>
          <w:sz w:val="24"/>
        </w:rPr>
        <w:t xml:space="preserve"> обучающихся в </w:t>
      </w:r>
      <w:r w:rsidR="00DF01EC">
        <w:rPr>
          <w:sz w:val="24"/>
        </w:rPr>
        <w:t>Лицее</w:t>
      </w:r>
      <w:r>
        <w:rPr>
          <w:sz w:val="24"/>
        </w:rPr>
        <w:t xml:space="preserve"> ежегодно создаются приемная, предметные и конфликтная комиссии.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282"/>
        </w:tabs>
        <w:ind w:right="179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 приемной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 заместитель директора, отвечающий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за профильное обучение, педагог-психолог иные педагогические работники, работающие в классах профильного обучения. В состав предметной комиссии входят педагогические работники, осуществляющие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соответствующим профильным учебным предметам.</w:t>
      </w:r>
      <w:r>
        <w:rPr>
          <w:spacing w:val="40"/>
          <w:sz w:val="24"/>
        </w:rPr>
        <w:t xml:space="preserve"> </w:t>
      </w:r>
      <w:r>
        <w:rPr>
          <w:sz w:val="24"/>
        </w:rPr>
        <w:t>В сост</w:t>
      </w:r>
      <w:r>
        <w:rPr>
          <w:sz w:val="24"/>
        </w:rPr>
        <w:t xml:space="preserve">ав конфликтной комиссии входят председатель профсоюзного комитета, социальный педагог, педагогические работники, осуществляющие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соответствующим профильным учебным предметам.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421"/>
        </w:tabs>
        <w:ind w:right="140" w:firstLine="710"/>
        <w:jc w:val="both"/>
        <w:rPr>
          <w:sz w:val="24"/>
        </w:rPr>
      </w:pPr>
      <w:r>
        <w:rPr>
          <w:sz w:val="24"/>
        </w:rPr>
        <w:t>В целях обеспечения независимости, открытости и объективности проведен</w:t>
      </w:r>
      <w:r>
        <w:rPr>
          <w:sz w:val="24"/>
        </w:rPr>
        <w:t>ия индивидуального отбора обучающихся при формировании приемной и конфликтной комиссий образовательной организации обеспечивается возможность участия в их работе представителей учредителя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лице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7"/>
          <w:sz w:val="24"/>
        </w:rPr>
        <w:t xml:space="preserve"> </w:t>
      </w:r>
      <w:r>
        <w:rPr>
          <w:sz w:val="24"/>
        </w:rPr>
        <w:t>упра</w:t>
      </w:r>
      <w:r>
        <w:rPr>
          <w:sz w:val="24"/>
        </w:rPr>
        <w:t>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 предста</w:t>
      </w:r>
      <w:r w:rsidR="00541111">
        <w:rPr>
          <w:sz w:val="24"/>
        </w:rPr>
        <w:t>вители Совета родителей Лицея</w:t>
      </w:r>
      <w:r>
        <w:rPr>
          <w:sz w:val="24"/>
        </w:rPr>
        <w:t>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498"/>
        </w:tabs>
        <w:ind w:right="144" w:firstLine="710"/>
        <w:jc w:val="both"/>
        <w:rPr>
          <w:sz w:val="24"/>
        </w:rPr>
      </w:pPr>
      <w:proofErr w:type="gramStart"/>
      <w:r>
        <w:rPr>
          <w:sz w:val="24"/>
        </w:rPr>
        <w:t>Состав приемной, предметных и конфликтной комиссий утверждается приказом 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  <w:proofErr w:type="gramEnd"/>
      <w:r>
        <w:rPr>
          <w:sz w:val="24"/>
        </w:rPr>
        <w:t xml:space="preserve"> Приказы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создании комиссий размещаются на сайте </w:t>
      </w:r>
      <w:r w:rsidR="00A01848">
        <w:rPr>
          <w:sz w:val="24"/>
        </w:rPr>
        <w:t>Лицея</w:t>
      </w:r>
      <w:r>
        <w:rPr>
          <w:sz w:val="24"/>
        </w:rPr>
        <w:t xml:space="preserve"> не позднее 14 дней до дат</w:t>
      </w:r>
      <w:r>
        <w:rPr>
          <w:sz w:val="24"/>
        </w:rPr>
        <w:t>ы начала проведения индивидуального отбора.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92"/>
        </w:tabs>
        <w:ind w:right="141" w:firstLine="710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отбор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 (законных представителей) обучающегося при предъявлении оригинала документа, удостоверяющего личность родителя (законного представите</w:t>
      </w:r>
      <w:r>
        <w:rPr>
          <w:sz w:val="24"/>
        </w:rPr>
        <w:t>ля), либо оригинала документа, удостоверяющего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ст. 10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Закона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25.06.2002</w:t>
      </w:r>
      <w:r>
        <w:rPr>
          <w:spacing w:val="-6"/>
          <w:sz w:val="24"/>
        </w:rPr>
        <w:t xml:space="preserve"> </w:t>
      </w:r>
      <w:r>
        <w:rPr>
          <w:sz w:val="24"/>
        </w:rPr>
        <w:t>г. №</w:t>
      </w:r>
      <w:r>
        <w:rPr>
          <w:spacing w:val="-5"/>
          <w:sz w:val="24"/>
        </w:rPr>
        <w:t xml:space="preserve"> </w:t>
      </w:r>
      <w:r>
        <w:rPr>
          <w:sz w:val="24"/>
        </w:rPr>
        <w:t>115-ФЗ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правовом положении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 в Российской Федерации».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435"/>
        </w:tabs>
        <w:ind w:right="141" w:firstLine="710"/>
        <w:jc w:val="both"/>
        <w:rPr>
          <w:sz w:val="24"/>
        </w:rPr>
      </w:pPr>
      <w:r>
        <w:rPr>
          <w:sz w:val="24"/>
        </w:rPr>
        <w:t>Родители (законные представители) обучающихся общеобразовате</w:t>
      </w:r>
      <w:r>
        <w:rPr>
          <w:sz w:val="24"/>
        </w:rPr>
        <w:t>льной организации подают 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 индивидуальном отборе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имя 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дней до даты начала проведения индивидуального отбора в письменной форме (</w:t>
      </w:r>
      <w:r>
        <w:rPr>
          <w:i/>
          <w:sz w:val="24"/>
        </w:rPr>
        <w:t>Приложение 1)</w:t>
      </w:r>
      <w:r>
        <w:rPr>
          <w:sz w:val="24"/>
        </w:rPr>
        <w:t>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92"/>
        </w:tabs>
        <w:spacing w:after="4"/>
        <w:ind w:left="1392" w:hanging="541"/>
        <w:jc w:val="both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заявлению, указанному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2.4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прилагаю</w:t>
      </w:r>
      <w:r>
        <w:rPr>
          <w:spacing w:val="-2"/>
          <w:sz w:val="24"/>
        </w:rPr>
        <w:t>тся:</w:t>
      </w: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3"/>
        <w:gridCol w:w="7659"/>
        <w:gridCol w:w="2084"/>
      </w:tblGrid>
      <w:tr w:rsidR="00245032">
        <w:trPr>
          <w:trHeight w:val="2486"/>
        </w:trPr>
        <w:tc>
          <w:tcPr>
            <w:tcW w:w="533" w:type="dxa"/>
          </w:tcPr>
          <w:p w:rsidR="00245032" w:rsidRDefault="00740D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659" w:type="dxa"/>
          </w:tcPr>
          <w:p w:rsidR="00245032" w:rsidRDefault="00740D40">
            <w:pPr>
              <w:pStyle w:val="TableParagraph"/>
              <w:ind w:left="105" w:right="8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Личное заявление заявителя или совершеннолетнего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 участии в индивидуальном отборе при приеме либо переводе обучающегося из другого образовательного учреждения в образовательное учреждение для получения среднего общего образования с углубленн</w:t>
            </w:r>
            <w:r>
              <w:rPr>
                <w:sz w:val="24"/>
              </w:rPr>
              <w:t>ым изучением отдельных предметов или для профильного обучения</w:t>
            </w:r>
          </w:p>
          <w:p w:rsidR="00245032" w:rsidRDefault="00740D40">
            <w:pPr>
              <w:pStyle w:val="TableParagraph"/>
              <w:ind w:left="10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(Согласно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пункту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34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Постановления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правительства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Свердловской</w:t>
            </w:r>
            <w:proofErr w:type="gramEnd"/>
          </w:p>
          <w:p w:rsidR="00245032" w:rsidRDefault="00740D40">
            <w:pPr>
              <w:pStyle w:val="TableParagraph"/>
              <w:spacing w:line="274" w:lineRule="exact"/>
              <w:ind w:left="105" w:right="88"/>
              <w:jc w:val="both"/>
              <w:rPr>
                <w:sz w:val="24"/>
              </w:rPr>
            </w:pPr>
            <w:r>
              <w:rPr>
                <w:sz w:val="24"/>
              </w:rPr>
              <w:t>области от 27.12.2013 № 1669-ПП «Об утверждении Порядка 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084" w:type="dxa"/>
          </w:tcPr>
          <w:p w:rsidR="00245032" w:rsidRDefault="00740D40">
            <w:pPr>
              <w:pStyle w:val="TableParagraph"/>
              <w:spacing w:line="268" w:lineRule="exact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Подлинник</w:t>
            </w:r>
          </w:p>
        </w:tc>
      </w:tr>
    </w:tbl>
    <w:p w:rsidR="00245032" w:rsidRDefault="00245032">
      <w:pPr>
        <w:pStyle w:val="TableParagraph"/>
        <w:spacing w:line="268" w:lineRule="exact"/>
        <w:rPr>
          <w:sz w:val="24"/>
        </w:rPr>
        <w:sectPr w:rsidR="00245032">
          <w:pgSz w:w="11910" w:h="16840"/>
          <w:pgMar w:top="760" w:right="283" w:bottom="1240" w:left="992" w:header="0" w:footer="1045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33"/>
        <w:gridCol w:w="7659"/>
        <w:gridCol w:w="2084"/>
      </w:tblGrid>
      <w:tr w:rsidR="00245032">
        <w:trPr>
          <w:trHeight w:val="1103"/>
        </w:trPr>
        <w:tc>
          <w:tcPr>
            <w:tcW w:w="533" w:type="dxa"/>
          </w:tcPr>
          <w:p w:rsidR="00245032" w:rsidRDefault="00245032">
            <w:pPr>
              <w:pStyle w:val="TableParagraph"/>
              <w:rPr>
                <w:sz w:val="24"/>
              </w:rPr>
            </w:pPr>
          </w:p>
        </w:tc>
        <w:tc>
          <w:tcPr>
            <w:tcW w:w="7659" w:type="dxa"/>
          </w:tcPr>
          <w:p w:rsidR="00245032" w:rsidRDefault="00740D40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Свердловской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 основного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углубленным</w:t>
            </w:r>
            <w:proofErr w:type="gramEnd"/>
          </w:p>
          <w:p w:rsidR="00245032" w:rsidRDefault="00740D40">
            <w:pPr>
              <w:pStyle w:val="TableParagraph"/>
              <w:spacing w:before="2" w:line="253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изучением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обучения»</w:t>
            </w:r>
          </w:p>
        </w:tc>
        <w:tc>
          <w:tcPr>
            <w:tcW w:w="2084" w:type="dxa"/>
          </w:tcPr>
          <w:p w:rsidR="00245032" w:rsidRDefault="00245032">
            <w:pPr>
              <w:pStyle w:val="TableParagraph"/>
              <w:rPr>
                <w:sz w:val="24"/>
              </w:rPr>
            </w:pPr>
          </w:p>
        </w:tc>
      </w:tr>
      <w:tr w:rsidR="00245032">
        <w:trPr>
          <w:trHeight w:val="2764"/>
        </w:trPr>
        <w:tc>
          <w:tcPr>
            <w:tcW w:w="533" w:type="dxa"/>
          </w:tcPr>
          <w:p w:rsidR="00245032" w:rsidRDefault="00740D40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659" w:type="dxa"/>
          </w:tcPr>
          <w:p w:rsidR="00245032" w:rsidRDefault="00740D40">
            <w:pPr>
              <w:pStyle w:val="TableParagraph"/>
              <w:spacing w:before="4"/>
              <w:ind w:left="105" w:right="7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Документы, свидетельствующие о преимущественном праве </w:t>
            </w:r>
            <w:r>
              <w:rPr>
                <w:sz w:val="24"/>
              </w:rPr>
              <w:t>на зачисление в учреждение</w:t>
            </w:r>
          </w:p>
          <w:p w:rsidR="00245032" w:rsidRDefault="00740D40">
            <w:pPr>
              <w:pStyle w:val="TableParagraph"/>
              <w:spacing w:before="1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(Согласно пункту 27 Постановления Правительства Свердловской области от 27.12.2013 № 1669-ПП «Об утверждении Порядка организации индивидуального отбора при прие</w:t>
            </w:r>
            <w:r>
              <w:rPr>
                <w:sz w:val="24"/>
              </w:rPr>
              <w:t>ме либо переводе в государственные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обучения»).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заявитель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предоставить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z w:val="24"/>
              </w:rPr>
              <w:t>ы</w:t>
            </w:r>
            <w:proofErr w:type="gramEnd"/>
            <w:r>
              <w:rPr>
                <w:sz w:val="24"/>
              </w:rPr>
              <w:t>,</w:t>
            </w:r>
          </w:p>
          <w:p w:rsidR="00245032" w:rsidRDefault="00740D40">
            <w:pPr>
              <w:pStyle w:val="TableParagraph"/>
              <w:spacing w:line="256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подтверждающие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2084" w:type="dxa"/>
          </w:tcPr>
          <w:p w:rsidR="00245032" w:rsidRDefault="00740D40">
            <w:pPr>
              <w:pStyle w:val="TableParagraph"/>
              <w:spacing w:before="4"/>
              <w:ind w:left="148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Подлинник или </w:t>
            </w:r>
            <w:r>
              <w:rPr>
                <w:spacing w:val="-2"/>
                <w:sz w:val="24"/>
              </w:rPr>
              <w:t xml:space="preserve">нотариально </w:t>
            </w:r>
            <w:r>
              <w:rPr>
                <w:sz w:val="24"/>
              </w:rPr>
              <w:t>заверенная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</w:tr>
      <w:tr w:rsidR="00245032">
        <w:trPr>
          <w:trHeight w:val="824"/>
        </w:trPr>
        <w:tc>
          <w:tcPr>
            <w:tcW w:w="533" w:type="dxa"/>
          </w:tcPr>
          <w:p w:rsidR="00245032" w:rsidRDefault="00740D4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659" w:type="dxa"/>
          </w:tcPr>
          <w:p w:rsidR="00245032" w:rsidRDefault="00740D40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Аттестат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общем </w:t>
            </w:r>
            <w:r>
              <w:rPr>
                <w:spacing w:val="-2"/>
                <w:sz w:val="24"/>
              </w:rPr>
              <w:t>образовании</w:t>
            </w:r>
          </w:p>
        </w:tc>
        <w:tc>
          <w:tcPr>
            <w:tcW w:w="2084" w:type="dxa"/>
          </w:tcPr>
          <w:p w:rsidR="00245032" w:rsidRDefault="00740D40">
            <w:pPr>
              <w:pStyle w:val="TableParagraph"/>
              <w:spacing w:before="2" w:line="237" w:lineRule="auto"/>
              <w:ind w:left="393" w:hanging="154"/>
              <w:rPr>
                <w:sz w:val="24"/>
              </w:rPr>
            </w:pPr>
            <w:r>
              <w:rPr>
                <w:sz w:val="24"/>
              </w:rPr>
              <w:t>Подлинник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нотариально</w:t>
            </w:r>
          </w:p>
          <w:p w:rsidR="00245032" w:rsidRDefault="00740D40">
            <w:pPr>
              <w:pStyle w:val="TableParagraph"/>
              <w:spacing w:before="3" w:line="253" w:lineRule="exact"/>
              <w:ind w:left="148"/>
              <w:rPr>
                <w:sz w:val="24"/>
              </w:rPr>
            </w:pPr>
            <w:r>
              <w:rPr>
                <w:sz w:val="24"/>
              </w:rPr>
              <w:t>заверенная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копия</w:t>
            </w:r>
          </w:p>
        </w:tc>
      </w:tr>
      <w:tr w:rsidR="00245032">
        <w:trPr>
          <w:trHeight w:val="1382"/>
        </w:trPr>
        <w:tc>
          <w:tcPr>
            <w:tcW w:w="533" w:type="dxa"/>
          </w:tcPr>
          <w:p w:rsidR="00245032" w:rsidRDefault="00740D40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659" w:type="dxa"/>
          </w:tcPr>
          <w:p w:rsidR="00245032" w:rsidRDefault="00740D40">
            <w:pPr>
              <w:pStyle w:val="TableParagraph"/>
              <w:ind w:left="105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Выписка из протоколов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 результатов основного 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Предоставляется при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подаче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245032" w:rsidRDefault="00740D40">
            <w:pPr>
              <w:pStyle w:val="TableParagraph"/>
              <w:spacing w:line="274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профильного обучения, заверяется руководителем образовательного учреждения, в котором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ющийся</w:t>
            </w:r>
            <w:proofErr w:type="gramEnd"/>
            <w:r>
              <w:rPr>
                <w:sz w:val="24"/>
              </w:rPr>
              <w:t xml:space="preserve"> ранее обучался</w:t>
            </w:r>
          </w:p>
        </w:tc>
        <w:tc>
          <w:tcPr>
            <w:tcW w:w="2084" w:type="dxa"/>
          </w:tcPr>
          <w:p w:rsidR="00245032" w:rsidRDefault="00740D40">
            <w:pPr>
              <w:pStyle w:val="TableParagraph"/>
              <w:ind w:left="148" w:right="125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Подлинник или </w:t>
            </w:r>
            <w:r>
              <w:rPr>
                <w:spacing w:val="-2"/>
                <w:sz w:val="24"/>
              </w:rPr>
              <w:t xml:space="preserve">нотариально </w:t>
            </w:r>
            <w:r>
              <w:rPr>
                <w:sz w:val="24"/>
              </w:rPr>
              <w:t>заверенная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копия</w:t>
            </w:r>
          </w:p>
        </w:tc>
      </w:tr>
    </w:tbl>
    <w:p w:rsidR="00245032" w:rsidRDefault="00740D40">
      <w:pPr>
        <w:pStyle w:val="a4"/>
        <w:numPr>
          <w:ilvl w:val="1"/>
          <w:numId w:val="9"/>
        </w:numPr>
        <w:tabs>
          <w:tab w:val="left" w:pos="1421"/>
        </w:tabs>
        <w:spacing w:before="5"/>
        <w:ind w:right="189" w:firstLine="710"/>
        <w:jc w:val="both"/>
        <w:rPr>
          <w:sz w:val="24"/>
        </w:rPr>
      </w:pPr>
      <w:r>
        <w:rPr>
          <w:sz w:val="24"/>
        </w:rPr>
        <w:t xml:space="preserve">Для организации индивидуального отбора в класс профильного обучения при приеме или переводе обучающегося из другой образовательной организации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среднего общего образования родители (законные представители) несоверше</w:t>
      </w:r>
      <w:r>
        <w:rPr>
          <w:sz w:val="24"/>
        </w:rPr>
        <w:t xml:space="preserve">ннолетнего обучающегося представляют копию аттестата об основном общем образовании, заверенную руководителем образовательной организации, в которой он обучался </w:t>
      </w:r>
      <w:r>
        <w:rPr>
          <w:spacing w:val="-2"/>
          <w:sz w:val="24"/>
        </w:rPr>
        <w:t>ранее.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464"/>
        </w:tabs>
        <w:ind w:right="134" w:firstLine="710"/>
        <w:jc w:val="both"/>
        <w:rPr>
          <w:sz w:val="24"/>
        </w:rPr>
      </w:pPr>
      <w:r>
        <w:rPr>
          <w:sz w:val="24"/>
        </w:rPr>
        <w:t>Организация индивидуального отбора обучающихся в класс (классы) профильного обучения осущ</w:t>
      </w:r>
      <w:r>
        <w:rPr>
          <w:sz w:val="24"/>
        </w:rPr>
        <w:t>ествляется по результатам успеваемости, с учетом прохождения государственной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экзаменационного результата</w:t>
      </w:r>
      <w:r>
        <w:rPr>
          <w:spacing w:val="-3"/>
          <w:sz w:val="24"/>
        </w:rPr>
        <w:t xml:space="preserve"> </w:t>
      </w:r>
      <w:r>
        <w:rPr>
          <w:sz w:val="24"/>
        </w:rPr>
        <w:t>(балл)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предметов государственной итоговой аттестации ОГЭ, соответствующему выбранному профилю уровня среднего общего образования.</w:t>
      </w:r>
    </w:p>
    <w:p w:rsidR="00245032" w:rsidRDefault="00740D40">
      <w:pPr>
        <w:pStyle w:val="a3"/>
        <w:ind w:right="283" w:firstLine="710"/>
        <w:jc w:val="both"/>
      </w:pPr>
      <w:r>
        <w:t>2.16</w:t>
      </w:r>
      <w:proofErr w:type="gramStart"/>
      <w:r>
        <w:t xml:space="preserve"> П</w:t>
      </w:r>
      <w:proofErr w:type="gramEnd"/>
      <w:r>
        <w:t>ри равных результатах индивидуального отбора учитывается средний балл аттестата об основном общем образовании, исчисляемый</w:t>
      </w:r>
      <w:r>
        <w:t xml:space="preserve"> как среднее арифметическое суммы итоговых </w:t>
      </w:r>
      <w:r>
        <w:rPr>
          <w:spacing w:val="-2"/>
        </w:rPr>
        <w:t>отметок.</w:t>
      </w:r>
    </w:p>
    <w:p w:rsidR="00245032" w:rsidRDefault="00740D40">
      <w:pPr>
        <w:pStyle w:val="a3"/>
        <w:spacing w:before="4" w:line="237" w:lineRule="auto"/>
        <w:ind w:right="146" w:firstLine="710"/>
        <w:jc w:val="both"/>
      </w:pPr>
      <w:r>
        <w:t>2.17. Индивидуальный отбор осуществляется поэтапно, в соответствии с определенными сроками, которые утверждаются приказом директора общеобразовательной организации.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416"/>
        </w:tabs>
        <w:spacing w:before="3"/>
        <w:ind w:right="146" w:firstLine="710"/>
        <w:jc w:val="both"/>
        <w:rPr>
          <w:sz w:val="24"/>
        </w:rPr>
      </w:pPr>
      <w:r>
        <w:rPr>
          <w:sz w:val="24"/>
        </w:rPr>
        <w:t xml:space="preserve">Для формирования объективного рейтинга </w:t>
      </w:r>
      <w:r>
        <w:rPr>
          <w:sz w:val="24"/>
        </w:rPr>
        <w:t xml:space="preserve">предметных результатов обучающихся при зачислении в профильные классы суммарный балл рассчитывается с учетом методики образовательной организации (в зависимости от выбранного профиля обучения на уровне среднего общего образования), </w:t>
      </w:r>
      <w:proofErr w:type="gramStart"/>
      <w:r>
        <w:rPr>
          <w:sz w:val="24"/>
        </w:rPr>
        <w:t>которая</w:t>
      </w:r>
      <w:proofErr w:type="gramEnd"/>
      <w:r>
        <w:rPr>
          <w:sz w:val="24"/>
        </w:rPr>
        <w:t xml:space="preserve"> ежегодно утвержд</w:t>
      </w:r>
      <w:r>
        <w:rPr>
          <w:sz w:val="24"/>
        </w:rPr>
        <w:t>ается приказом директора гимназии.</w:t>
      </w:r>
    </w:p>
    <w:p w:rsidR="00245032" w:rsidRDefault="00740D40">
      <w:pPr>
        <w:spacing w:before="9"/>
        <w:ind w:left="141"/>
        <w:rPr>
          <w:sz w:val="2"/>
        </w:rPr>
      </w:pPr>
      <w:proofErr w:type="spellStart"/>
      <w:r>
        <w:rPr>
          <w:spacing w:val="-2"/>
          <w:sz w:val="2"/>
        </w:rPr>
        <w:t>node</w:t>
      </w:r>
      <w:proofErr w:type="spellEnd"/>
      <w:r>
        <w:rPr>
          <w:spacing w:val="-2"/>
          <w:sz w:val="2"/>
        </w:rPr>
        <w:t>/4002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392"/>
        </w:tabs>
        <w:spacing w:line="268" w:lineRule="exact"/>
        <w:ind w:left="1392" w:hanging="541"/>
        <w:jc w:val="both"/>
        <w:rPr>
          <w:sz w:val="24"/>
        </w:rPr>
      </w:pPr>
      <w:r>
        <w:rPr>
          <w:sz w:val="24"/>
        </w:rPr>
        <w:t>Преимущественным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:</w:t>
      </w:r>
    </w:p>
    <w:p w:rsidR="00245032" w:rsidRDefault="00740D40">
      <w:pPr>
        <w:pStyle w:val="a4"/>
        <w:numPr>
          <w:ilvl w:val="0"/>
          <w:numId w:val="5"/>
        </w:numPr>
        <w:tabs>
          <w:tab w:val="left" w:pos="1003"/>
        </w:tabs>
        <w:ind w:right="288" w:firstLine="480"/>
        <w:jc w:val="both"/>
        <w:rPr>
          <w:sz w:val="24"/>
        </w:rPr>
      </w:pPr>
      <w:r>
        <w:rPr>
          <w:sz w:val="24"/>
        </w:rPr>
        <w:t>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инистерством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7"/>
          <w:sz w:val="24"/>
        </w:rPr>
        <w:t xml:space="preserve"> </w:t>
      </w:r>
      <w:r>
        <w:rPr>
          <w:sz w:val="24"/>
        </w:rPr>
        <w:t>либо предметам профильного обучения;</w:t>
      </w:r>
    </w:p>
    <w:p w:rsidR="00245032" w:rsidRDefault="00740D40">
      <w:pPr>
        <w:pStyle w:val="a4"/>
        <w:numPr>
          <w:ilvl w:val="0"/>
          <w:numId w:val="5"/>
        </w:numPr>
        <w:tabs>
          <w:tab w:val="left" w:pos="960"/>
        </w:tabs>
        <w:spacing w:before="4" w:line="237" w:lineRule="auto"/>
        <w:ind w:right="282" w:firstLine="480"/>
        <w:jc w:val="both"/>
        <w:rPr>
          <w:sz w:val="24"/>
        </w:rPr>
      </w:pPr>
      <w:r>
        <w:rPr>
          <w:sz w:val="24"/>
        </w:rPr>
        <w:t xml:space="preserve">участники региональных конкурсов научно-исследовательских работ или проектов по </w:t>
      </w:r>
      <w:proofErr w:type="gramStart"/>
      <w:r>
        <w:rPr>
          <w:sz w:val="24"/>
        </w:rPr>
        <w:t>учебному</w:t>
      </w:r>
      <w:proofErr w:type="gramEnd"/>
      <w:r>
        <w:rPr>
          <w:sz w:val="24"/>
        </w:rPr>
        <w:t xml:space="preserve"> предметам профильного обучения;</w:t>
      </w:r>
    </w:p>
    <w:p w:rsidR="00245032" w:rsidRDefault="00245032">
      <w:pPr>
        <w:pStyle w:val="a4"/>
        <w:spacing w:line="237" w:lineRule="auto"/>
        <w:rPr>
          <w:sz w:val="24"/>
        </w:rPr>
        <w:sectPr w:rsidR="00245032">
          <w:type w:val="continuous"/>
          <w:pgSz w:w="11910" w:h="16840"/>
          <w:pgMar w:top="820" w:right="283" w:bottom="1240" w:left="992" w:header="0" w:footer="1045" w:gutter="0"/>
          <w:cols w:space="720"/>
        </w:sectPr>
      </w:pPr>
    </w:p>
    <w:p w:rsidR="00245032" w:rsidRDefault="00740D40">
      <w:pPr>
        <w:pStyle w:val="a4"/>
        <w:numPr>
          <w:ilvl w:val="0"/>
          <w:numId w:val="5"/>
        </w:numPr>
        <w:tabs>
          <w:tab w:val="left" w:pos="883"/>
        </w:tabs>
        <w:spacing w:before="63"/>
        <w:ind w:right="286" w:firstLine="480"/>
        <w:jc w:val="both"/>
        <w:rPr>
          <w:sz w:val="24"/>
        </w:rPr>
      </w:pPr>
      <w:r>
        <w:rPr>
          <w:sz w:val="24"/>
        </w:rPr>
        <w:lastRenderedPageBreak/>
        <w:t>обучающиес</w:t>
      </w:r>
      <w:r>
        <w:rPr>
          <w:sz w:val="24"/>
        </w:rPr>
        <w:t>я, 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 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порядке перевода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другой образовательной организации, если они получали среднее общее образование в классе соответствующего профильного обучения.</w:t>
      </w:r>
    </w:p>
    <w:p w:rsidR="00245032" w:rsidRDefault="00740D40">
      <w:pPr>
        <w:pStyle w:val="a4"/>
        <w:numPr>
          <w:ilvl w:val="0"/>
          <w:numId w:val="5"/>
        </w:numPr>
        <w:tabs>
          <w:tab w:val="left" w:pos="931"/>
        </w:tabs>
        <w:spacing w:before="3"/>
        <w:ind w:right="278" w:firstLine="480"/>
        <w:jc w:val="both"/>
        <w:rPr>
          <w:sz w:val="24"/>
        </w:rPr>
      </w:pPr>
      <w:proofErr w:type="gramStart"/>
      <w:r>
        <w:rPr>
          <w:sz w:val="24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</w:t>
      </w:r>
      <w:r>
        <w:rPr>
          <w:sz w:val="24"/>
        </w:rPr>
        <w:t>й Федерации, призванных на военную службу по мобилизации в Вооруженные Силы 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</w:t>
      </w:r>
      <w:hyperlink r:id="rId8" w:anchor="64S0IJ">
        <w:r>
          <w:rPr>
            <w:color w:val="0000FF"/>
            <w:sz w:val="24"/>
            <w:u w:val="single" w:color="0000FF"/>
          </w:rPr>
          <w:t>Указом</w:t>
        </w:r>
        <w:r>
          <w:rPr>
            <w:color w:val="0000FF"/>
            <w:spacing w:val="-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Президента</w:t>
        </w:r>
        <w:r>
          <w:rPr>
            <w:color w:val="0000FF"/>
            <w:spacing w:val="-3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Российской</w:t>
        </w:r>
        <w:r>
          <w:rPr>
            <w:color w:val="0000FF"/>
            <w:spacing w:val="-10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Федерации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от</w:t>
        </w:r>
        <w:r>
          <w:rPr>
            <w:color w:val="0000FF"/>
            <w:spacing w:val="-6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21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сентября</w:t>
        </w:r>
      </w:hyperlink>
      <w:r>
        <w:rPr>
          <w:color w:val="0000FF"/>
          <w:sz w:val="24"/>
        </w:rPr>
        <w:t xml:space="preserve"> </w:t>
      </w:r>
      <w:hyperlink r:id="rId9" w:anchor="64S0IJ">
        <w:r>
          <w:rPr>
            <w:color w:val="0000FF"/>
            <w:sz w:val="24"/>
            <w:u w:val="single" w:color="0000FF"/>
          </w:rPr>
          <w:t>2022 года N 647 "Об объявлении частичной мобилизации в</w:t>
        </w:r>
        <w:proofErr w:type="gramEnd"/>
        <w:r>
          <w:rPr>
            <w:color w:val="0000FF"/>
            <w:sz w:val="24"/>
            <w:u w:val="single" w:color="0000FF"/>
          </w:rPr>
          <w:t xml:space="preserve"> Российской Федерации"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(10% от числа мест, установленных для приема в соответствующий класс).</w:t>
      </w:r>
    </w:p>
    <w:p w:rsidR="00245032" w:rsidRDefault="00740D40">
      <w:pPr>
        <w:pStyle w:val="a3"/>
        <w:ind w:right="277" w:firstLine="480"/>
        <w:jc w:val="both"/>
      </w:pPr>
      <w:r>
        <w:t xml:space="preserve">Методика расчета суммарного балла </w:t>
      </w:r>
      <w:proofErr w:type="gramStart"/>
      <w:r>
        <w:t>при проведении индивидуа</w:t>
      </w:r>
      <w:r>
        <w:t>льного отбора в классы профильного</w:t>
      </w:r>
      <w:r>
        <w:rPr>
          <w:spacing w:val="-12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преимущественного</w:t>
      </w:r>
      <w:r>
        <w:rPr>
          <w:spacing w:val="-7"/>
        </w:rPr>
        <w:t xml:space="preserve"> </w:t>
      </w:r>
      <w:r>
        <w:t>права зачисления в класс</w:t>
      </w:r>
      <w:proofErr w:type="gramEnd"/>
      <w:r>
        <w:t xml:space="preserve"> профильного обучения ежегодно утверждаются приказом директора общеобразовательной организации.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456"/>
        </w:tabs>
        <w:spacing w:line="242" w:lineRule="auto"/>
        <w:ind w:right="293" w:firstLine="710"/>
        <w:jc w:val="both"/>
        <w:rPr>
          <w:sz w:val="24"/>
        </w:rPr>
      </w:pPr>
      <w:r>
        <w:rPr>
          <w:color w:val="622322"/>
          <w:sz w:val="24"/>
        </w:rPr>
        <w:t xml:space="preserve">В </w:t>
      </w:r>
      <w:r>
        <w:rPr>
          <w:sz w:val="24"/>
        </w:rPr>
        <w:t>соответствии с заявленным количеством ме</w:t>
      </w:r>
      <w:proofErr w:type="gramStart"/>
      <w:r>
        <w:rPr>
          <w:sz w:val="24"/>
        </w:rPr>
        <w:t>ст в кл</w:t>
      </w:r>
      <w:proofErr w:type="gramEnd"/>
      <w:r>
        <w:rPr>
          <w:sz w:val="24"/>
        </w:rPr>
        <w:t>ассах профильного обучения определяется список лиц, рекомендуемых для зачисления.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388"/>
        </w:tabs>
        <w:ind w:right="278" w:firstLine="710"/>
        <w:jc w:val="both"/>
        <w:rPr>
          <w:sz w:val="24"/>
        </w:rPr>
      </w:pP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14"/>
          <w:sz w:val="24"/>
        </w:rPr>
        <w:t xml:space="preserve"> </w:t>
      </w:r>
      <w:r>
        <w:rPr>
          <w:sz w:val="24"/>
        </w:rPr>
        <w:t>индивидуально в письменной форме проинформировать родителя (з</w:t>
      </w:r>
      <w:r>
        <w:rPr>
          <w:sz w:val="24"/>
        </w:rPr>
        <w:t>аконного представителя) обучающегося не позднее чем через два рабочих дня после дня подписания протокола предметной комиссией по соответствующему профилю.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498"/>
        </w:tabs>
        <w:ind w:right="140" w:firstLine="710"/>
        <w:jc w:val="both"/>
        <w:rPr>
          <w:sz w:val="24"/>
        </w:rPr>
      </w:pPr>
      <w:r>
        <w:rPr>
          <w:sz w:val="24"/>
        </w:rPr>
        <w:t>В случае несогласия с решением комиссии родители (законные представители) обучающегося имеют право не позднее, чем в течение двух рабочих дней после дня ознакомления с результатами комиссии направить апелляцию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 подачи письменного заявления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конфликтн</w:t>
      </w:r>
      <w:r>
        <w:rPr>
          <w:sz w:val="24"/>
        </w:rPr>
        <w:t>ую комиссию, созданную в школе, в которой обучающийся проходил индивидуальный отбор.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387"/>
        </w:tabs>
        <w:ind w:right="138" w:firstLine="710"/>
        <w:jc w:val="both"/>
        <w:rPr>
          <w:sz w:val="24"/>
        </w:rPr>
      </w:pPr>
      <w:proofErr w:type="gramStart"/>
      <w:r>
        <w:rPr>
          <w:sz w:val="24"/>
        </w:rPr>
        <w:t>Зачисление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протокола приемной комиссии по результатам индивидуального отбора по личному заявлению родителей (за</w:t>
      </w:r>
      <w:r>
        <w:rPr>
          <w:sz w:val="24"/>
        </w:rPr>
        <w:t>конных представителей)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от 25.06.2002 г. № 115-ФЗ «О правовом положении иностранных граждан в Российской Федерации».</w:t>
      </w:r>
      <w:proofErr w:type="gramEnd"/>
      <w:r>
        <w:rPr>
          <w:sz w:val="24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</w:t>
      </w:r>
      <w:r>
        <w:rPr>
          <w:sz w:val="24"/>
        </w:rPr>
        <w:t>ом на русский язык.</w:t>
      </w:r>
    </w:p>
    <w:p w:rsidR="00245032" w:rsidRDefault="00740D40">
      <w:pPr>
        <w:pStyle w:val="a3"/>
        <w:ind w:left="851"/>
        <w:jc w:val="both"/>
      </w:pPr>
      <w:r>
        <w:t>Образец</w:t>
      </w:r>
      <w:r>
        <w:rPr>
          <w:spacing w:val="-3"/>
        </w:rPr>
        <w:t xml:space="preserve"> </w:t>
      </w:r>
      <w:r>
        <w:t>заявления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приведен в</w:t>
      </w:r>
      <w:r>
        <w:rPr>
          <w:spacing w:val="-4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Положения.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527"/>
        </w:tabs>
        <w:spacing w:line="237" w:lineRule="auto"/>
        <w:ind w:right="140" w:firstLine="710"/>
        <w:rPr>
          <w:sz w:val="24"/>
        </w:rPr>
      </w:pPr>
      <w:r>
        <w:rPr>
          <w:sz w:val="24"/>
        </w:rPr>
        <w:t>Родители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предъявляют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копии следующих документов:</w:t>
      </w:r>
    </w:p>
    <w:p w:rsidR="00245032" w:rsidRDefault="00740D40">
      <w:pPr>
        <w:pStyle w:val="a4"/>
        <w:numPr>
          <w:ilvl w:val="2"/>
          <w:numId w:val="6"/>
        </w:numPr>
        <w:tabs>
          <w:tab w:val="left" w:pos="1129"/>
          <w:tab w:val="left" w:pos="3331"/>
          <w:tab w:val="left" w:pos="5360"/>
          <w:tab w:val="left" w:pos="8928"/>
        </w:tabs>
        <w:spacing w:before="3"/>
        <w:ind w:right="140" w:firstLine="71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  <w:t>личность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(законного</w:t>
      </w:r>
      <w:r>
        <w:rPr>
          <w:sz w:val="24"/>
        </w:rPr>
        <w:tab/>
      </w:r>
      <w:r>
        <w:rPr>
          <w:spacing w:val="-2"/>
          <w:sz w:val="24"/>
        </w:rPr>
        <w:t>п</w:t>
      </w:r>
      <w:r>
        <w:rPr>
          <w:spacing w:val="-2"/>
          <w:sz w:val="24"/>
        </w:rPr>
        <w:t>редставителя) несовершеннолетнего;</w:t>
      </w:r>
    </w:p>
    <w:p w:rsidR="00245032" w:rsidRDefault="00740D40">
      <w:pPr>
        <w:pStyle w:val="a4"/>
        <w:numPr>
          <w:ilvl w:val="2"/>
          <w:numId w:val="6"/>
        </w:numPr>
        <w:tabs>
          <w:tab w:val="left" w:pos="1076"/>
        </w:tabs>
        <w:spacing w:before="3" w:line="237" w:lineRule="auto"/>
        <w:ind w:right="144" w:firstLine="71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40"/>
          <w:sz w:val="24"/>
        </w:rPr>
        <w:t xml:space="preserve"> </w:t>
      </w:r>
      <w:r>
        <w:rPr>
          <w:sz w:val="24"/>
        </w:rPr>
        <w:t>свидетельства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родство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заявителя;</w:t>
      </w:r>
    </w:p>
    <w:p w:rsidR="00245032" w:rsidRDefault="00740D40">
      <w:pPr>
        <w:pStyle w:val="a4"/>
        <w:numPr>
          <w:ilvl w:val="2"/>
          <w:numId w:val="6"/>
        </w:numPr>
        <w:tabs>
          <w:tab w:val="left" w:pos="1114"/>
        </w:tabs>
        <w:spacing w:before="5" w:line="237" w:lineRule="auto"/>
        <w:ind w:right="145" w:firstLine="710"/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80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опеки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попечительства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(при </w:t>
      </w:r>
      <w:r>
        <w:rPr>
          <w:spacing w:val="-2"/>
          <w:sz w:val="24"/>
        </w:rPr>
        <w:t>необходимости);</w:t>
      </w:r>
    </w:p>
    <w:p w:rsidR="00245032" w:rsidRDefault="00740D40">
      <w:pPr>
        <w:pStyle w:val="a4"/>
        <w:numPr>
          <w:ilvl w:val="2"/>
          <w:numId w:val="6"/>
        </w:numPr>
        <w:tabs>
          <w:tab w:val="left" w:pos="1052"/>
        </w:tabs>
        <w:spacing w:before="4" w:line="275" w:lineRule="exact"/>
        <w:ind w:left="1052" w:hanging="201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245032" w:rsidRDefault="00740D40">
      <w:pPr>
        <w:pStyle w:val="a3"/>
        <w:spacing w:line="242" w:lineRule="auto"/>
        <w:ind w:firstLine="710"/>
      </w:pPr>
      <w:r>
        <w:t>Родители</w:t>
      </w:r>
      <w:r>
        <w:rPr>
          <w:spacing w:val="-10"/>
        </w:rPr>
        <w:t xml:space="preserve"> </w:t>
      </w:r>
      <w:r>
        <w:t>(законные</w:t>
      </w:r>
      <w:r>
        <w:rPr>
          <w:spacing w:val="-12"/>
        </w:rPr>
        <w:t xml:space="preserve"> </w:t>
      </w:r>
      <w:r>
        <w:t>представители)</w:t>
      </w:r>
      <w:r>
        <w:rPr>
          <w:spacing w:val="-5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усмотрению</w:t>
      </w:r>
      <w:r>
        <w:rPr>
          <w:spacing w:val="-8"/>
        </w:rPr>
        <w:t xml:space="preserve"> </w:t>
      </w:r>
      <w:r>
        <w:t>представлять</w:t>
      </w:r>
      <w:r>
        <w:rPr>
          <w:spacing w:val="-5"/>
        </w:rPr>
        <w:t xml:space="preserve"> </w:t>
      </w:r>
      <w:r>
        <w:t>другие документы, в том числе медицинское заключение о состоянии здоровья ребенка.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541"/>
        </w:tabs>
        <w:ind w:right="139" w:firstLine="710"/>
        <w:jc w:val="both"/>
        <w:rPr>
          <w:sz w:val="24"/>
        </w:rPr>
      </w:pPr>
      <w:r>
        <w:rPr>
          <w:sz w:val="24"/>
        </w:rPr>
        <w:t>Информация о зачислении доводится до обучающихся, родителей (законных представителей) обучающихся посредством размещения на официальном сайте и информационных стендах образовательной организации не позднее 3 дней после даты зачисления.</w:t>
      </w:r>
    </w:p>
    <w:p w:rsidR="00245032" w:rsidRDefault="00740D40">
      <w:pPr>
        <w:pStyle w:val="a4"/>
        <w:numPr>
          <w:ilvl w:val="1"/>
          <w:numId w:val="6"/>
        </w:numPr>
        <w:tabs>
          <w:tab w:val="left" w:pos="1513"/>
        </w:tabs>
        <w:ind w:right="139" w:firstLine="710"/>
        <w:jc w:val="both"/>
        <w:rPr>
          <w:sz w:val="24"/>
        </w:rPr>
      </w:pPr>
      <w:r>
        <w:rPr>
          <w:sz w:val="24"/>
        </w:rPr>
        <w:t xml:space="preserve">В случае отсутствия </w:t>
      </w:r>
      <w:r>
        <w:rPr>
          <w:sz w:val="24"/>
        </w:rPr>
        <w:t>мест в образовательной организации родители (законные представители) несовершеннолетнего обучающегося для решения вопроса об его устройстве в другую образовательную организацию обращаются непосредственно в орган местного самоуправления, осуществляющий упра</w:t>
      </w:r>
      <w:r>
        <w:rPr>
          <w:sz w:val="24"/>
        </w:rPr>
        <w:t>вление в сфере образования.</w:t>
      </w:r>
    </w:p>
    <w:p w:rsidR="00245032" w:rsidRDefault="00245032">
      <w:pPr>
        <w:pStyle w:val="a4"/>
        <w:rPr>
          <w:sz w:val="24"/>
        </w:rPr>
        <w:sectPr w:rsidR="00245032">
          <w:pgSz w:w="11910" w:h="16840"/>
          <w:pgMar w:top="760" w:right="283" w:bottom="1240" w:left="992" w:header="0" w:footer="1045" w:gutter="0"/>
          <w:cols w:space="720"/>
        </w:sectPr>
      </w:pPr>
    </w:p>
    <w:p w:rsidR="00245032" w:rsidRDefault="00740D40">
      <w:pPr>
        <w:pStyle w:val="Heading2"/>
        <w:numPr>
          <w:ilvl w:val="0"/>
          <w:numId w:val="9"/>
        </w:numPr>
        <w:tabs>
          <w:tab w:val="left" w:pos="1912"/>
        </w:tabs>
        <w:spacing w:before="68"/>
        <w:ind w:left="1912" w:hanging="244"/>
        <w:jc w:val="both"/>
      </w:pPr>
      <w:r>
        <w:lastRenderedPageBreak/>
        <w:t>Зачисление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профильный</w:t>
      </w:r>
      <w:r>
        <w:rPr>
          <w:spacing w:val="-6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отсутствии</w:t>
      </w:r>
      <w:r>
        <w:rPr>
          <w:spacing w:val="-6"/>
        </w:rPr>
        <w:t xml:space="preserve"> </w:t>
      </w:r>
      <w:r>
        <w:t>конкурсной</w:t>
      </w:r>
      <w:r>
        <w:rPr>
          <w:spacing w:val="7"/>
        </w:rPr>
        <w:t xml:space="preserve"> </w:t>
      </w:r>
      <w:r>
        <w:rPr>
          <w:spacing w:val="-2"/>
        </w:rPr>
        <w:t>ситуации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296"/>
        </w:tabs>
        <w:ind w:right="142" w:firstLine="710"/>
        <w:jc w:val="both"/>
        <w:rPr>
          <w:sz w:val="24"/>
        </w:rPr>
      </w:pPr>
      <w:r>
        <w:rPr>
          <w:sz w:val="24"/>
        </w:rPr>
        <w:t>Зачисление в профильный класс при отсутствии конкурсной ситуации производится на основании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общем образовании и результатов государственной итоговой аттестации.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277"/>
        </w:tabs>
        <w:spacing w:line="242" w:lineRule="auto"/>
        <w:ind w:right="144" w:firstLine="710"/>
        <w:jc w:val="both"/>
        <w:rPr>
          <w:sz w:val="24"/>
        </w:rPr>
      </w:pPr>
      <w:r>
        <w:rPr>
          <w:sz w:val="24"/>
        </w:rPr>
        <w:t>Прием на</w:t>
      </w:r>
      <w:r>
        <w:rPr>
          <w:spacing w:val="-2"/>
          <w:sz w:val="24"/>
        </w:rPr>
        <w:t xml:space="preserve"> </w:t>
      </w:r>
      <w:r>
        <w:rPr>
          <w:sz w:val="24"/>
        </w:rPr>
        <w:t>вакантные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 профильный класс в 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 вышеизложенных условий.</w:t>
      </w:r>
    </w:p>
    <w:p w:rsidR="00245032" w:rsidRDefault="00740D40">
      <w:pPr>
        <w:pStyle w:val="Heading2"/>
        <w:numPr>
          <w:ilvl w:val="0"/>
          <w:numId w:val="9"/>
        </w:numPr>
        <w:tabs>
          <w:tab w:val="left" w:pos="5182"/>
        </w:tabs>
        <w:spacing w:line="272" w:lineRule="exact"/>
        <w:ind w:left="5182" w:hanging="244"/>
        <w:jc w:val="both"/>
      </w:pPr>
      <w:r>
        <w:rPr>
          <w:spacing w:val="-2"/>
        </w:rPr>
        <w:t>Апелляция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411"/>
        </w:tabs>
        <w:ind w:right="142" w:firstLine="710"/>
        <w:jc w:val="both"/>
        <w:rPr>
          <w:sz w:val="24"/>
        </w:rPr>
      </w:pPr>
      <w:r>
        <w:rPr>
          <w:sz w:val="24"/>
        </w:rPr>
        <w:t>Конфликтная комиссия принимает в п</w:t>
      </w:r>
      <w:r>
        <w:rPr>
          <w:sz w:val="24"/>
        </w:rPr>
        <w:t>исьменной форме апелляции участников индивидуального отбора или их родителей (законных представителей) о нарушении настоящего Положения и (или) о несогласии с выставленными баллами (далее вместе - апелляции).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11"/>
        </w:tabs>
        <w:spacing w:line="242" w:lineRule="auto"/>
        <w:ind w:right="146" w:firstLine="710"/>
        <w:jc w:val="both"/>
        <w:rPr>
          <w:sz w:val="24"/>
        </w:rPr>
      </w:pPr>
      <w:r>
        <w:rPr>
          <w:sz w:val="24"/>
        </w:rPr>
        <w:t>Конфликтная комиссия рассматривает апелляцию о нарушении настоящего Порядка в течение двух рабочих дней, следующих за днем ее поступления в конфликтную комиссию.</w:t>
      </w:r>
    </w:p>
    <w:p w:rsidR="00245032" w:rsidRDefault="00740D40">
      <w:pPr>
        <w:pStyle w:val="a4"/>
        <w:numPr>
          <w:ilvl w:val="1"/>
          <w:numId w:val="9"/>
        </w:numPr>
        <w:tabs>
          <w:tab w:val="left" w:pos="1368"/>
        </w:tabs>
        <w:ind w:right="136" w:firstLine="710"/>
        <w:jc w:val="both"/>
        <w:rPr>
          <w:sz w:val="24"/>
        </w:rPr>
      </w:pPr>
      <w:r>
        <w:rPr>
          <w:sz w:val="24"/>
        </w:rPr>
        <w:t>По результатам рассмотрения апелляции о несогласии с выставленными баллами конфликтная комисси</w:t>
      </w:r>
      <w:r>
        <w:rPr>
          <w:sz w:val="24"/>
        </w:rPr>
        <w:t>я принимает решение об отклонении апелляции и сохранении выставленных баллов либо об удовлетворении апелляции и изменении баллов. При этом в случае удовлетворения апелляции количество ранее выставленных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измениться как в сторону</w:t>
      </w:r>
      <w:r>
        <w:rPr>
          <w:spacing w:val="-1"/>
          <w:sz w:val="24"/>
        </w:rPr>
        <w:t xml:space="preserve"> </w:t>
      </w:r>
      <w:r>
        <w:rPr>
          <w:sz w:val="24"/>
        </w:rPr>
        <w:t>увеличения, так</w:t>
      </w:r>
      <w:r>
        <w:rPr>
          <w:sz w:val="24"/>
        </w:rPr>
        <w:t xml:space="preserve"> и в сторону уменьшения количества баллов.</w:t>
      </w:r>
    </w:p>
    <w:p w:rsidR="00245032" w:rsidRDefault="00740D40">
      <w:pPr>
        <w:pStyle w:val="Heading2"/>
        <w:numPr>
          <w:ilvl w:val="2"/>
          <w:numId w:val="9"/>
        </w:numPr>
        <w:tabs>
          <w:tab w:val="left" w:pos="4145"/>
        </w:tabs>
        <w:spacing w:line="273" w:lineRule="exact"/>
        <w:ind w:hanging="24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245032" w:rsidRDefault="00740D40">
      <w:pPr>
        <w:pStyle w:val="a4"/>
        <w:numPr>
          <w:ilvl w:val="3"/>
          <w:numId w:val="9"/>
        </w:numPr>
        <w:tabs>
          <w:tab w:val="left" w:pos="1325"/>
        </w:tabs>
        <w:ind w:right="281" w:firstLine="71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10">
        <w:r>
          <w:rPr>
            <w:sz w:val="24"/>
          </w:rPr>
          <w:t>Положение о порядке организации индивидуального отбора при приеме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обучающи</w:t>
        </w:r>
        <w:r>
          <w:rPr>
            <w:sz w:val="24"/>
          </w:rPr>
          <w:t>хся в профильные классы</w:t>
        </w:r>
      </w:hyperlink>
      <w:r>
        <w:rPr>
          <w:sz w:val="24"/>
        </w:rPr>
        <w:t xml:space="preserve"> является локальным нормативным актом, принимается на Общем собрании работников и утверждается (либо вводится в действие) приказом директора организации, осуществляющей образовательную деятельность.</w:t>
      </w:r>
    </w:p>
    <w:p w:rsidR="00245032" w:rsidRDefault="00740D40">
      <w:pPr>
        <w:pStyle w:val="a4"/>
        <w:numPr>
          <w:ilvl w:val="3"/>
          <w:numId w:val="9"/>
        </w:numPr>
        <w:tabs>
          <w:tab w:val="left" w:pos="1349"/>
        </w:tabs>
        <w:spacing w:line="242" w:lineRule="auto"/>
        <w:ind w:right="288" w:firstLine="710"/>
        <w:jc w:val="both"/>
        <w:rPr>
          <w:sz w:val="24"/>
        </w:rPr>
      </w:pPr>
      <w:r>
        <w:rPr>
          <w:sz w:val="24"/>
        </w:rPr>
        <w:t>Все изменения и дополнения, вносим</w:t>
      </w:r>
      <w:r>
        <w:rPr>
          <w:sz w:val="24"/>
        </w:rPr>
        <w:t>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45032" w:rsidRDefault="00740D40">
      <w:pPr>
        <w:pStyle w:val="a4"/>
        <w:numPr>
          <w:ilvl w:val="3"/>
          <w:numId w:val="9"/>
        </w:numPr>
        <w:tabs>
          <w:tab w:val="left" w:pos="1349"/>
        </w:tabs>
        <w:spacing w:line="242" w:lineRule="auto"/>
        <w:ind w:right="277" w:firstLine="710"/>
        <w:jc w:val="both"/>
        <w:rPr>
          <w:sz w:val="24"/>
        </w:rPr>
      </w:pPr>
      <w:r>
        <w:rPr>
          <w:sz w:val="24"/>
        </w:rPr>
        <w:t xml:space="preserve">Положение </w:t>
      </w: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принимается на неопределенный срок. Изменения и дополнения к Положению принимаются в порядке, предусмотренном п.4.1 нас</w:t>
      </w:r>
      <w:r>
        <w:rPr>
          <w:sz w:val="24"/>
        </w:rPr>
        <w:t>тоящего Положения.</w:t>
      </w:r>
    </w:p>
    <w:p w:rsidR="00245032" w:rsidRDefault="00740D40">
      <w:pPr>
        <w:pStyle w:val="a4"/>
        <w:numPr>
          <w:ilvl w:val="3"/>
          <w:numId w:val="9"/>
        </w:numPr>
        <w:tabs>
          <w:tab w:val="left" w:pos="1354"/>
        </w:tabs>
        <w:spacing w:line="242" w:lineRule="auto"/>
        <w:ind w:right="286" w:firstLine="71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45032" w:rsidRDefault="00245032">
      <w:pPr>
        <w:pStyle w:val="a4"/>
        <w:spacing w:line="242" w:lineRule="auto"/>
        <w:rPr>
          <w:sz w:val="24"/>
        </w:rPr>
        <w:sectPr w:rsidR="00245032">
          <w:pgSz w:w="11910" w:h="16840"/>
          <w:pgMar w:top="760" w:right="283" w:bottom="1240" w:left="992" w:header="0" w:footer="1045" w:gutter="0"/>
          <w:cols w:space="720"/>
        </w:sectPr>
      </w:pPr>
    </w:p>
    <w:p w:rsidR="00245032" w:rsidRDefault="00740D40">
      <w:pPr>
        <w:pStyle w:val="Heading1"/>
        <w:spacing w:before="64" w:after="4"/>
        <w:ind w:right="326"/>
      </w:pPr>
      <w:r>
        <w:lastRenderedPageBreak/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5015"/>
        <w:gridCol w:w="5160"/>
      </w:tblGrid>
      <w:tr w:rsidR="00245032">
        <w:trPr>
          <w:trHeight w:val="1869"/>
        </w:trPr>
        <w:tc>
          <w:tcPr>
            <w:tcW w:w="5015" w:type="dxa"/>
          </w:tcPr>
          <w:p w:rsidR="00245032" w:rsidRDefault="00740D40">
            <w:pPr>
              <w:pStyle w:val="TableParagraph"/>
              <w:tabs>
                <w:tab w:val="left" w:pos="1698"/>
              </w:tabs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Рег.№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  <w:tc>
          <w:tcPr>
            <w:tcW w:w="5160" w:type="dxa"/>
            <w:tcBorders>
              <w:bottom w:val="single" w:sz="4" w:space="0" w:color="000000"/>
            </w:tcBorders>
          </w:tcPr>
          <w:p w:rsidR="00245032" w:rsidRDefault="00740D4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8"/>
                <w:sz w:val="24"/>
              </w:rPr>
              <w:t xml:space="preserve"> </w:t>
            </w:r>
            <w:r w:rsidR="00541111">
              <w:rPr>
                <w:sz w:val="24"/>
              </w:rPr>
              <w:t xml:space="preserve">МАОУ Лицея № 109 </w:t>
            </w:r>
          </w:p>
          <w:p w:rsidR="00245032" w:rsidRDefault="00245032">
            <w:pPr>
              <w:pStyle w:val="TableParagraph"/>
              <w:spacing w:before="43"/>
              <w:rPr>
                <w:sz w:val="20"/>
              </w:rPr>
            </w:pPr>
          </w:p>
          <w:p w:rsidR="00245032" w:rsidRDefault="00245032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2093" style="width:258pt;height:.5pt;mso-position-horizontal-relative:char;mso-position-vertical-relative:line" coordsize="5160,10">
                  <v:line id="_x0000_s2094" style="position:absolute" from="0,5" to="5160,5" strokeweight=".17183mm"/>
                  <w10:wrap type="none"/>
                  <w10:anchorlock/>
                </v:group>
              </w:pict>
            </w:r>
          </w:p>
          <w:p w:rsidR="00245032" w:rsidRDefault="00740D40">
            <w:pPr>
              <w:pStyle w:val="TableParagraph"/>
              <w:tabs>
                <w:tab w:val="left" w:pos="5133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</w:p>
          <w:p w:rsidR="00245032" w:rsidRDefault="00245032">
            <w:pPr>
              <w:pStyle w:val="TableParagraph"/>
              <w:spacing w:before="26"/>
              <w:rPr>
                <w:sz w:val="20"/>
              </w:rPr>
            </w:pPr>
          </w:p>
          <w:p w:rsidR="00245032" w:rsidRDefault="00245032"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2091" style="width:258pt;height:.5pt;mso-position-horizontal-relative:char;mso-position-vertical-relative:line" coordsize="5160,10">
                  <v:line id="_x0000_s2092" style="position:absolute" from="0,5" to="5160,5" strokeweight=".17183mm"/>
                  <w10:wrap type="none"/>
                  <w10:anchorlock/>
                </v:group>
              </w:pict>
            </w:r>
          </w:p>
          <w:p w:rsidR="00245032" w:rsidRDefault="00740D40">
            <w:pPr>
              <w:pStyle w:val="TableParagraph"/>
              <w:spacing w:line="215" w:lineRule="exact"/>
              <w:ind w:left="1363"/>
              <w:rPr>
                <w:sz w:val="20"/>
              </w:rPr>
            </w:pPr>
            <w:r>
              <w:rPr>
                <w:sz w:val="20"/>
              </w:rPr>
              <w:t>(ФИО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полностью)</w:t>
            </w:r>
          </w:p>
          <w:p w:rsidR="00245032" w:rsidRDefault="00740D40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Проживающего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адресу:</w:t>
            </w:r>
          </w:p>
        </w:tc>
      </w:tr>
      <w:tr w:rsidR="00245032">
        <w:trPr>
          <w:trHeight w:val="263"/>
        </w:trPr>
        <w:tc>
          <w:tcPr>
            <w:tcW w:w="5015" w:type="dxa"/>
          </w:tcPr>
          <w:p w:rsidR="00245032" w:rsidRDefault="00245032">
            <w:pPr>
              <w:pStyle w:val="TableParagraph"/>
              <w:rPr>
                <w:sz w:val="18"/>
              </w:rPr>
            </w:pPr>
          </w:p>
        </w:tc>
        <w:tc>
          <w:tcPr>
            <w:tcW w:w="5160" w:type="dxa"/>
            <w:tcBorders>
              <w:top w:val="single" w:sz="4" w:space="0" w:color="000000"/>
              <w:bottom w:val="single" w:sz="4" w:space="0" w:color="000000"/>
            </w:tcBorders>
          </w:tcPr>
          <w:p w:rsidR="00245032" w:rsidRDefault="00245032">
            <w:pPr>
              <w:pStyle w:val="TableParagraph"/>
              <w:rPr>
                <w:sz w:val="18"/>
              </w:rPr>
            </w:pPr>
          </w:p>
        </w:tc>
      </w:tr>
    </w:tbl>
    <w:p w:rsidR="00245032" w:rsidRDefault="00740D40">
      <w:pPr>
        <w:pStyle w:val="Heading2"/>
        <w:spacing w:before="286"/>
        <w:ind w:left="4875" w:firstLine="0"/>
      </w:pPr>
      <w:bookmarkStart w:id="1" w:name="Заявление"/>
      <w:bookmarkEnd w:id="1"/>
      <w:r>
        <w:rPr>
          <w:spacing w:val="-2"/>
        </w:rPr>
        <w:t>Заявление</w:t>
      </w:r>
    </w:p>
    <w:p w:rsidR="00245032" w:rsidRDefault="00740D40">
      <w:pPr>
        <w:pStyle w:val="a3"/>
        <w:tabs>
          <w:tab w:val="left" w:pos="10304"/>
        </w:tabs>
        <w:ind w:right="321"/>
      </w:pPr>
      <w:r>
        <w:t xml:space="preserve">Прошу разрешить участие в индивидуальном отборе для приема в </w:t>
      </w:r>
      <w:r w:rsidR="00541111">
        <w:t>МАОУ Лицей № 109</w:t>
      </w:r>
      <w:r>
        <w:t xml:space="preserve"> несовершеннолетнего обучающегося </w:t>
      </w:r>
      <w:r>
        <w:rPr>
          <w:u w:val="single"/>
        </w:rPr>
        <w:tab/>
      </w:r>
    </w:p>
    <w:p w:rsidR="00245032" w:rsidRDefault="00740D40">
      <w:pPr>
        <w:tabs>
          <w:tab w:val="left" w:pos="10221"/>
        </w:tabs>
        <w:ind w:left="14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245032" w:rsidRDefault="00740D40">
      <w:pPr>
        <w:spacing w:before="4"/>
        <w:ind w:left="1693" w:right="1843"/>
        <w:jc w:val="center"/>
        <w:rPr>
          <w:sz w:val="14"/>
        </w:rPr>
      </w:pPr>
      <w:r>
        <w:rPr>
          <w:sz w:val="14"/>
        </w:rPr>
        <w:t>(полностью</w:t>
      </w:r>
      <w:r>
        <w:rPr>
          <w:spacing w:val="-6"/>
          <w:sz w:val="14"/>
        </w:rPr>
        <w:t xml:space="preserve"> </w:t>
      </w:r>
      <w:r>
        <w:rPr>
          <w:sz w:val="14"/>
        </w:rPr>
        <w:t>ФИО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ребенка)</w:t>
      </w:r>
    </w:p>
    <w:p w:rsidR="00245032" w:rsidRDefault="00740D40">
      <w:pPr>
        <w:pStyle w:val="a3"/>
        <w:spacing w:before="154" w:line="242" w:lineRule="auto"/>
      </w:pPr>
      <w:r>
        <w:t>законным</w:t>
      </w:r>
      <w:r>
        <w:rPr>
          <w:spacing w:val="-5"/>
        </w:rPr>
        <w:t xml:space="preserve"> </w:t>
      </w:r>
      <w:proofErr w:type="gramStart"/>
      <w:r>
        <w:t>представителем</w:t>
      </w:r>
      <w:proofErr w:type="gramEnd"/>
      <w:r>
        <w:rPr>
          <w:spacing w:val="-1"/>
        </w:rPr>
        <w:t xml:space="preserve"> </w:t>
      </w:r>
      <w:r>
        <w:t>которого я</w:t>
      </w:r>
      <w:r>
        <w:rPr>
          <w:spacing w:val="-7"/>
        </w:rPr>
        <w:t xml:space="preserve"> </w:t>
      </w:r>
      <w:r>
        <w:t>являюсь,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 углубленным изучением отде</w:t>
      </w:r>
      <w:r>
        <w:t>льных предметов по профилю</w:t>
      </w:r>
    </w:p>
    <w:p w:rsidR="00245032" w:rsidRDefault="00245032">
      <w:pPr>
        <w:pStyle w:val="a3"/>
        <w:spacing w:before="11"/>
        <w:ind w:left="0"/>
        <w:rPr>
          <w:sz w:val="20"/>
        </w:rPr>
      </w:pPr>
      <w:r>
        <w:rPr>
          <w:sz w:val="20"/>
        </w:rPr>
        <w:pict>
          <v:shape id="docshape4" o:spid="_x0000_s2090" style="position:absolute;margin-left:56.65pt;margin-top:13.3pt;width:492pt;height:.1pt;z-index:-15727104;mso-wrap-distance-left:0;mso-wrap-distance-right:0;mso-position-horizontal-relative:page" coordorigin="1133,266" coordsize="9840,0" path="m1133,266r9840,e" filled="f" strokeweight=".17183mm">
            <v:path arrowok="t"/>
            <w10:wrap type="topAndBottom" anchorx="page"/>
          </v:shape>
        </w:pict>
      </w:r>
    </w:p>
    <w:p w:rsidR="00F36D64" w:rsidRDefault="00740D40" w:rsidP="00F36D64">
      <w:pPr>
        <w:spacing w:before="7"/>
        <w:ind w:left="141" w:right="2395"/>
        <w:rPr>
          <w:b/>
          <w:sz w:val="24"/>
        </w:rPr>
      </w:pPr>
      <w:r>
        <w:rPr>
          <w:sz w:val="20"/>
        </w:rPr>
        <w:t xml:space="preserve">(выбрать нужное и указать профиль, в который организован индивидуальный отбор): </w:t>
      </w:r>
      <w:r>
        <w:rPr>
          <w:b/>
          <w:sz w:val="24"/>
        </w:rPr>
        <w:t>технологический (углубленное изучение математики и информатики</w:t>
      </w:r>
      <w:r w:rsidR="00F36D64">
        <w:rPr>
          <w:b/>
          <w:sz w:val="24"/>
        </w:rPr>
        <w:t>; математики и физики);</w:t>
      </w:r>
    </w:p>
    <w:p w:rsidR="00245032" w:rsidRDefault="00740D40" w:rsidP="00F36D64">
      <w:pPr>
        <w:spacing w:before="7"/>
        <w:ind w:left="141" w:right="2395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естественно-научный</w:t>
      </w:r>
      <w:proofErr w:type="spellEnd"/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профиль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(углубленное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изучение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химии);</w:t>
      </w:r>
    </w:p>
    <w:p w:rsidR="00245032" w:rsidRDefault="00740D40">
      <w:pPr>
        <w:pStyle w:val="Heading2"/>
        <w:spacing w:before="1" w:line="240" w:lineRule="auto"/>
        <w:ind w:firstLine="0"/>
      </w:pPr>
      <w:r>
        <w:t>социально-экономический</w:t>
      </w:r>
      <w:r>
        <w:rPr>
          <w:spacing w:val="-8"/>
        </w:rPr>
        <w:t xml:space="preserve"> </w:t>
      </w:r>
      <w:r>
        <w:t>профиль</w:t>
      </w:r>
      <w:r>
        <w:rPr>
          <w:spacing w:val="-7"/>
        </w:rPr>
        <w:t xml:space="preserve"> </w:t>
      </w:r>
      <w:r>
        <w:t>(углубленное</w:t>
      </w:r>
      <w:r>
        <w:rPr>
          <w:spacing w:val="-6"/>
        </w:rPr>
        <w:t xml:space="preserve"> </w:t>
      </w:r>
      <w:r w:rsidR="00F36D64">
        <w:t>изучение географии и обществознания</w:t>
      </w:r>
      <w:r>
        <w:t xml:space="preserve">) гуманитарный профиль (углубленное изучение </w:t>
      </w:r>
      <w:r w:rsidR="00F36D64">
        <w:t>литературы и истории</w:t>
      </w:r>
      <w:r>
        <w:rPr>
          <w:spacing w:val="-2"/>
        </w:rPr>
        <w:t>);</w:t>
      </w:r>
    </w:p>
    <w:p w:rsidR="00245032" w:rsidRDefault="00740D40">
      <w:pPr>
        <w:pStyle w:val="a3"/>
        <w:tabs>
          <w:tab w:val="left" w:pos="10315"/>
          <w:tab w:val="left" w:pos="10379"/>
        </w:tabs>
        <w:ind w:right="247"/>
        <w:jc w:val="both"/>
      </w:pPr>
      <w:r>
        <w:t xml:space="preserve">Дата рождения обучающегося: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 рождения: </w:t>
      </w:r>
      <w:r>
        <w:rPr>
          <w:u w:val="single"/>
        </w:rPr>
        <w:tab/>
      </w:r>
      <w:r>
        <w:t xml:space="preserve"> </w:t>
      </w:r>
      <w:proofErr w:type="gramStart"/>
      <w:r>
        <w:t>Обстоятельств, свидетельствую</w:t>
      </w:r>
      <w:r>
        <w:t>щие о наличии преимущественного права на зачисление 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Свердловской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декабря 2013г №1669-ПП (при наличии):</w:t>
      </w:r>
      <w:proofErr w:type="gramEnd"/>
    </w:p>
    <w:p w:rsidR="00245032" w:rsidRDefault="00740D40">
      <w:pPr>
        <w:pStyle w:val="a4"/>
        <w:numPr>
          <w:ilvl w:val="0"/>
          <w:numId w:val="4"/>
        </w:numPr>
        <w:tabs>
          <w:tab w:val="left" w:pos="1046"/>
        </w:tabs>
        <w:ind w:right="278" w:firstLine="542"/>
        <w:jc w:val="both"/>
        <w:rPr>
          <w:sz w:val="24"/>
        </w:rPr>
      </w:pPr>
      <w:r>
        <w:rPr>
          <w:sz w:val="24"/>
        </w:rPr>
        <w:t>победитель или призер Всероссийских, муниципальных и региональных олимпиад, включ</w:t>
      </w:r>
      <w:r>
        <w:rPr>
          <w:sz w:val="24"/>
        </w:rPr>
        <w:t xml:space="preserve">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 по предметам профильного </w:t>
      </w:r>
      <w:r>
        <w:rPr>
          <w:spacing w:val="-2"/>
          <w:sz w:val="24"/>
        </w:rPr>
        <w:t>обучения</w:t>
      </w:r>
    </w:p>
    <w:p w:rsidR="00245032" w:rsidRDefault="00245032">
      <w:pPr>
        <w:pStyle w:val="a3"/>
        <w:spacing w:before="11"/>
        <w:ind w:left="0"/>
        <w:rPr>
          <w:sz w:val="20"/>
        </w:rPr>
      </w:pPr>
      <w:r>
        <w:rPr>
          <w:sz w:val="20"/>
        </w:rPr>
        <w:pict>
          <v:shape id="docshape5" o:spid="_x0000_s2089" style="position:absolute;margin-left:80.65pt;margin-top:13.25pt;width:486pt;height:.1pt;z-index:-15726592;mso-wrap-distance-left:0;mso-wrap-distance-right:0;mso-position-horizontal-relative:page" coordorigin="1613,265" coordsize="9720,0" path="m1613,265r9720,e" filled="f" strokeweight=".17183mm">
            <v:path arrowok="t"/>
            <w10:wrap type="topAndBottom" anchorx="page"/>
          </v:shape>
        </w:pict>
      </w:r>
    </w:p>
    <w:p w:rsidR="00245032" w:rsidRDefault="00740D40">
      <w:pPr>
        <w:spacing w:before="5" w:line="205" w:lineRule="exact"/>
        <w:ind w:left="2182" w:right="1843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6"/>
          <w:sz w:val="18"/>
        </w:rPr>
        <w:t xml:space="preserve"> </w:t>
      </w:r>
      <w:r>
        <w:rPr>
          <w:sz w:val="18"/>
        </w:rPr>
        <w:t>каких,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:rsidR="00245032" w:rsidRDefault="00740D40">
      <w:pPr>
        <w:pStyle w:val="a4"/>
        <w:numPr>
          <w:ilvl w:val="0"/>
          <w:numId w:val="4"/>
        </w:numPr>
        <w:tabs>
          <w:tab w:val="left" w:pos="974"/>
        </w:tabs>
        <w:spacing w:before="1" w:line="237" w:lineRule="auto"/>
        <w:ind w:right="282" w:firstLine="480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учебному</w:t>
      </w:r>
      <w:proofErr w:type="gramEnd"/>
      <w:r>
        <w:rPr>
          <w:sz w:val="24"/>
        </w:rPr>
        <w:t xml:space="preserve"> предметам профильного обучения</w:t>
      </w:r>
    </w:p>
    <w:p w:rsidR="00245032" w:rsidRDefault="00245032">
      <w:pPr>
        <w:pStyle w:val="a3"/>
        <w:spacing w:before="20"/>
        <w:ind w:left="0"/>
        <w:rPr>
          <w:sz w:val="20"/>
        </w:rPr>
      </w:pPr>
      <w:r>
        <w:rPr>
          <w:sz w:val="20"/>
        </w:rPr>
        <w:pict>
          <v:shape id="docshape6" o:spid="_x0000_s2088" style="position:absolute;margin-left:80.65pt;margin-top:13.75pt;width:486pt;height:.1pt;z-index:-15726080;mso-wrap-distance-left:0;mso-wrap-distance-right:0;mso-position-horizontal-relative:page" coordorigin="1613,275" coordsize="9720,0" path="m1613,275r9720,e" filled="f" strokeweight=".17183mm">
            <v:path arrowok="t"/>
            <w10:wrap type="topAndBottom" anchorx="page"/>
          </v:shape>
        </w:pict>
      </w:r>
    </w:p>
    <w:p w:rsidR="00245032" w:rsidRDefault="00740D40">
      <w:pPr>
        <w:spacing w:before="1" w:line="205" w:lineRule="exact"/>
        <w:ind w:left="2182" w:right="1843"/>
        <w:jc w:val="center"/>
        <w:rPr>
          <w:sz w:val="18"/>
        </w:rPr>
      </w:pPr>
      <w:r>
        <w:rPr>
          <w:sz w:val="18"/>
        </w:rPr>
        <w:t>(указать</w:t>
      </w:r>
      <w:r>
        <w:rPr>
          <w:spacing w:val="-6"/>
          <w:sz w:val="18"/>
        </w:rPr>
        <w:t xml:space="preserve"> </w:t>
      </w:r>
      <w:r>
        <w:rPr>
          <w:sz w:val="18"/>
        </w:rPr>
        <w:t>каких,</w:t>
      </w:r>
      <w:r>
        <w:rPr>
          <w:spacing w:val="-6"/>
          <w:sz w:val="18"/>
        </w:rPr>
        <w:t xml:space="preserve"> </w:t>
      </w:r>
      <w:r>
        <w:rPr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:rsidR="00245032" w:rsidRDefault="00740D40">
      <w:pPr>
        <w:pStyle w:val="a4"/>
        <w:numPr>
          <w:ilvl w:val="0"/>
          <w:numId w:val="4"/>
        </w:numPr>
        <w:tabs>
          <w:tab w:val="left" w:pos="903"/>
        </w:tabs>
        <w:ind w:right="286" w:firstLine="480"/>
        <w:jc w:val="both"/>
        <w:rPr>
          <w:sz w:val="24"/>
        </w:rPr>
      </w:pP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>, принимаемый в порядке перевода из другой образовательной организации, если получал основное общее образование в классе с углубленным изучением соответствующих отдельных предметов или классе соответствующего профильного обучения</w:t>
      </w:r>
    </w:p>
    <w:p w:rsidR="00245032" w:rsidRDefault="00245032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7" o:spid="_x0000_s2087" style="position:absolute;margin-left:80.65pt;margin-top:13.6pt;width:486.05pt;height:.1pt;z-index:-15725568;mso-wrap-distance-left:0;mso-wrap-distance-right:0;mso-position-horizontal-relative:page" coordorigin="1613,272" coordsize="9721,0" path="m1613,272r9721,e" filled="f" strokeweight=".17183mm">
            <v:path arrowok="t"/>
            <w10:wrap type="topAndBottom" anchorx="page"/>
          </v:shape>
        </w:pict>
      </w:r>
    </w:p>
    <w:p w:rsidR="00245032" w:rsidRDefault="00740D40">
      <w:pPr>
        <w:spacing w:before="1" w:line="205" w:lineRule="exact"/>
        <w:ind w:left="2172" w:right="1843"/>
        <w:jc w:val="center"/>
        <w:rPr>
          <w:sz w:val="18"/>
        </w:rPr>
      </w:pPr>
      <w:r>
        <w:rPr>
          <w:sz w:val="18"/>
        </w:rPr>
        <w:t>(указать,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9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6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:rsidR="00245032" w:rsidRDefault="00740D40">
      <w:pPr>
        <w:pStyle w:val="a4"/>
        <w:numPr>
          <w:ilvl w:val="0"/>
          <w:numId w:val="4"/>
        </w:numPr>
        <w:tabs>
          <w:tab w:val="left" w:pos="902"/>
        </w:tabs>
        <w:ind w:right="278" w:firstLine="427"/>
        <w:jc w:val="both"/>
        <w:rPr>
          <w:sz w:val="24"/>
        </w:rPr>
      </w:pPr>
      <w:proofErr w:type="gramStart"/>
      <w:r>
        <w:rPr>
          <w:sz w:val="24"/>
        </w:rPr>
        <w:t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</w:t>
      </w:r>
      <w:r>
        <w:rPr>
          <w:sz w:val="24"/>
        </w:rPr>
        <w:t>сийской Федерации, призванных на военную</w:t>
      </w:r>
      <w:r>
        <w:rPr>
          <w:spacing w:val="40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мобилизации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Вооруженные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Силы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соответствии с </w:t>
      </w:r>
      <w:hyperlink r:id="rId12" w:anchor="64S0IJ">
        <w:r>
          <w:rPr>
            <w:color w:val="0000FF"/>
            <w:sz w:val="24"/>
            <w:u w:val="single" w:color="0000FF"/>
          </w:rPr>
          <w:t>Указом Президента Российской Федерации от 21 сентября 2022 года N 647 "Об объявлении</w:t>
        </w:r>
      </w:hyperlink>
      <w:r>
        <w:rPr>
          <w:color w:val="0000FF"/>
          <w:sz w:val="24"/>
        </w:rPr>
        <w:t xml:space="preserve"> </w:t>
      </w:r>
      <w:hyperlink r:id="rId13" w:anchor="64S0IJ">
        <w:r>
          <w:rPr>
            <w:color w:val="0000FF"/>
            <w:sz w:val="24"/>
            <w:u w:val="single" w:color="0000FF"/>
          </w:rPr>
          <w:t>частичной мобилизации в Российской Федерации"</w:t>
        </w:r>
      </w:hyperlink>
      <w:proofErr w:type="gramEnd"/>
    </w:p>
    <w:p w:rsidR="00245032" w:rsidRDefault="00245032">
      <w:pPr>
        <w:pStyle w:val="a3"/>
        <w:spacing w:before="15"/>
        <w:ind w:left="0"/>
        <w:rPr>
          <w:sz w:val="20"/>
        </w:rPr>
      </w:pPr>
      <w:r>
        <w:rPr>
          <w:sz w:val="20"/>
        </w:rPr>
        <w:pict>
          <v:shape id="docshape8" o:spid="_x0000_s2086" style="position:absolute;margin-left:80.65pt;margin-top:13.5pt;width:486pt;height:.1pt;z-index:-15725056;mso-wrap-distance-left:0;mso-wrap-distance-right:0;mso-position-horizontal-relative:page" coordorigin="1613,270" coordsize="9720,0" path="m1613,270r9720,e" filled="f" strokeweight=".17183mm">
            <v:path arrowok="t"/>
            <w10:wrap type="topAndBottom" anchorx="page"/>
          </v:shape>
        </w:pict>
      </w:r>
    </w:p>
    <w:p w:rsidR="00245032" w:rsidRDefault="00740D40">
      <w:pPr>
        <w:spacing w:before="5" w:line="205" w:lineRule="exact"/>
        <w:ind w:left="2176" w:right="1843"/>
        <w:jc w:val="center"/>
        <w:rPr>
          <w:sz w:val="18"/>
        </w:rPr>
      </w:pPr>
      <w:r>
        <w:rPr>
          <w:sz w:val="18"/>
        </w:rPr>
        <w:t>(указать,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z w:val="18"/>
        </w:rPr>
        <w:t>приложением</w:t>
      </w:r>
      <w:r>
        <w:rPr>
          <w:spacing w:val="-5"/>
          <w:sz w:val="18"/>
        </w:rPr>
        <w:t xml:space="preserve"> </w:t>
      </w:r>
      <w:r>
        <w:rPr>
          <w:sz w:val="18"/>
        </w:rPr>
        <w:t>подтверждающих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документов)</w:t>
      </w:r>
    </w:p>
    <w:p w:rsidR="00245032" w:rsidRDefault="00740D40">
      <w:pPr>
        <w:pStyle w:val="a3"/>
        <w:spacing w:line="274" w:lineRule="exact"/>
        <w:ind w:left="707"/>
      </w:pP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У</w:t>
      </w:r>
      <w:r>
        <w:rPr>
          <w:spacing w:val="-2"/>
        </w:rPr>
        <w:t>ставом,</w:t>
      </w:r>
      <w: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лицензией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право</w:t>
      </w:r>
      <w:r>
        <w:rPr>
          <w:spacing w:val="-4"/>
        </w:rPr>
        <w:t xml:space="preserve"> </w:t>
      </w:r>
      <w:r>
        <w:rPr>
          <w:spacing w:val="-2"/>
        </w:rPr>
        <w:t>ведения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образовательной</w:t>
      </w:r>
      <w:r>
        <w:rPr>
          <w:spacing w:val="-1"/>
        </w:rPr>
        <w:t xml:space="preserve"> </w:t>
      </w:r>
      <w:r>
        <w:rPr>
          <w:spacing w:val="-2"/>
        </w:rPr>
        <w:t>деятельности,</w:t>
      </w:r>
      <w:r>
        <w:rPr>
          <w:spacing w:val="-1"/>
        </w:rPr>
        <w:t xml:space="preserve"> </w:t>
      </w:r>
      <w:r>
        <w:rPr>
          <w:spacing w:val="-2"/>
        </w:rPr>
        <w:t>со</w:t>
      </w:r>
      <w:r>
        <w:rPr>
          <w:spacing w:val="3"/>
        </w:rPr>
        <w:t xml:space="preserve"> </w:t>
      </w:r>
      <w:r>
        <w:rPr>
          <w:spacing w:val="-2"/>
        </w:rPr>
        <w:t>свидетельством</w:t>
      </w:r>
    </w:p>
    <w:p w:rsidR="00245032" w:rsidRDefault="00245032">
      <w:pPr>
        <w:pStyle w:val="a3"/>
        <w:spacing w:line="274" w:lineRule="exact"/>
        <w:sectPr w:rsidR="00245032">
          <w:pgSz w:w="11910" w:h="16840"/>
          <w:pgMar w:top="760" w:right="283" w:bottom="1240" w:left="992" w:header="0" w:footer="1045" w:gutter="0"/>
          <w:cols w:space="720"/>
        </w:sectPr>
      </w:pPr>
    </w:p>
    <w:p w:rsidR="00245032" w:rsidRDefault="00740D40">
      <w:pPr>
        <w:pStyle w:val="a3"/>
        <w:spacing w:before="63"/>
        <w:ind w:right="549"/>
        <w:jc w:val="both"/>
      </w:pPr>
      <w:r>
        <w:lastRenderedPageBreak/>
        <w:t>о государственной аккредитации образовательного учреждения,</w:t>
      </w:r>
      <w:r>
        <w:rPr>
          <w:spacing w:val="40"/>
        </w:rPr>
        <w:t xml:space="preserve"> </w:t>
      </w:r>
      <w:r>
        <w:t xml:space="preserve">с Положением о порядке организации индивидуального отбора при приеме </w:t>
      </w:r>
      <w:proofErr w:type="gramStart"/>
      <w:r>
        <w:t>обучающихся</w:t>
      </w:r>
      <w:proofErr w:type="gramEnd"/>
      <w:r>
        <w:t xml:space="preserve"> в профильные классы, с образовательными программами и другими документами, регламентирующими организацию и осуществление деятельности, с правами и обязанностями обучающихся, о</w:t>
      </w:r>
      <w:r>
        <w:t>знакомлен (а).</w:t>
      </w:r>
    </w:p>
    <w:p w:rsidR="00245032" w:rsidRDefault="00245032">
      <w:pPr>
        <w:pStyle w:val="a3"/>
        <w:spacing w:before="3"/>
        <w:ind w:left="0"/>
      </w:pPr>
    </w:p>
    <w:p w:rsidR="00245032" w:rsidRDefault="00740D40">
      <w:pPr>
        <w:pStyle w:val="a3"/>
        <w:tabs>
          <w:tab w:val="left" w:pos="938"/>
          <w:tab w:val="left" w:pos="3055"/>
          <w:tab w:val="left" w:pos="4717"/>
          <w:tab w:val="left" w:pos="6678"/>
          <w:tab w:val="left" w:pos="9799"/>
        </w:tabs>
        <w:spacing w:line="275" w:lineRule="exact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202</w:t>
      </w:r>
      <w:r>
        <w:rPr>
          <w:spacing w:val="31"/>
          <w:u w:val="single"/>
        </w:rPr>
        <w:t xml:space="preserve">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245032" w:rsidRDefault="00740D40">
      <w:pPr>
        <w:tabs>
          <w:tab w:val="left" w:pos="6906"/>
        </w:tabs>
        <w:spacing w:line="275" w:lineRule="exact"/>
        <w:ind w:left="5183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(расшифровка)</w:t>
      </w:r>
    </w:p>
    <w:p w:rsidR="00245032" w:rsidRDefault="00245032">
      <w:pPr>
        <w:pStyle w:val="a3"/>
        <w:ind w:left="0"/>
        <w:rPr>
          <w:i/>
        </w:rPr>
      </w:pPr>
    </w:p>
    <w:p w:rsidR="00245032" w:rsidRDefault="00740D40">
      <w:pPr>
        <w:pStyle w:val="a3"/>
        <w:ind w:right="280" w:firstLine="566"/>
        <w:jc w:val="both"/>
      </w:pPr>
      <w:proofErr w:type="gramStart"/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Федеральным</w:t>
      </w:r>
      <w:r>
        <w:rPr>
          <w:spacing w:val="-7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27.07.2006</w:t>
      </w:r>
      <w:r>
        <w:rPr>
          <w:spacing w:val="-4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152-ФЗ</w:t>
      </w:r>
      <w:r>
        <w:rPr>
          <w:spacing w:val="-9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данных» (далее – Закон) даю своё согласие на обработку персональных моих и моего ребёнка третьими лицами, связанную с индивидуальным отбором.</w:t>
      </w:r>
      <w:proofErr w:type="gramEnd"/>
    </w:p>
    <w:p w:rsidR="00245032" w:rsidRDefault="00740D40">
      <w:pPr>
        <w:pStyle w:val="a3"/>
        <w:spacing w:before="2"/>
        <w:ind w:right="284" w:firstLine="566"/>
        <w:jc w:val="both"/>
      </w:pPr>
      <w:r>
        <w:t>Я</w:t>
      </w:r>
      <w:r>
        <w:rPr>
          <w:spacing w:val="-9"/>
        </w:rPr>
        <w:t xml:space="preserve"> </w:t>
      </w:r>
      <w:r>
        <w:t>согласе</w:t>
      </w:r>
      <w:proofErr w:type="gramStart"/>
      <w:r>
        <w:t>н(</w:t>
      </w:r>
      <w:proofErr w:type="gramEnd"/>
      <w:r>
        <w:t>а)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автоматизированной</w:t>
      </w:r>
      <w:r>
        <w:rPr>
          <w:spacing w:val="-15"/>
        </w:rPr>
        <w:t xml:space="preserve"> </w:t>
      </w:r>
      <w:r>
        <w:t>обработкой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хранением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заявлении, в течение всего периода и</w:t>
      </w:r>
      <w:r>
        <w:t xml:space="preserve">ндивидуального отбора. Отзыв настоящего согласия в случаях, предусмотренных Законом, осуществляется на основании моего письменного заявления на имя руководителя </w:t>
      </w:r>
      <w:r w:rsidR="00F36D64">
        <w:t xml:space="preserve">МАОУ Лицея № 109. </w:t>
      </w:r>
    </w:p>
    <w:p w:rsidR="00245032" w:rsidRDefault="00740D40">
      <w:pPr>
        <w:pStyle w:val="a3"/>
        <w:tabs>
          <w:tab w:val="left" w:pos="938"/>
          <w:tab w:val="left" w:pos="3055"/>
          <w:tab w:val="left" w:pos="4717"/>
          <w:tab w:val="left" w:pos="6678"/>
          <w:tab w:val="left" w:pos="9799"/>
        </w:tabs>
        <w:spacing w:before="274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202</w:t>
      </w:r>
      <w:r>
        <w:rPr>
          <w:spacing w:val="31"/>
          <w:u w:val="single"/>
        </w:rPr>
        <w:t xml:space="preserve">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245032" w:rsidRDefault="00740D40">
      <w:pPr>
        <w:tabs>
          <w:tab w:val="left" w:pos="6906"/>
        </w:tabs>
        <w:spacing w:before="3"/>
        <w:ind w:left="5183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(расшифровка)</w:t>
      </w:r>
    </w:p>
    <w:p w:rsidR="00245032" w:rsidRDefault="00245032">
      <w:pPr>
        <w:pStyle w:val="a3"/>
        <w:ind w:left="0"/>
        <w:rPr>
          <w:i/>
        </w:rPr>
      </w:pPr>
    </w:p>
    <w:p w:rsidR="00245032" w:rsidRDefault="00740D40">
      <w:pPr>
        <w:pStyle w:val="a3"/>
        <w:tabs>
          <w:tab w:val="left" w:pos="3639"/>
        </w:tabs>
        <w:spacing w:line="275" w:lineRule="exact"/>
      </w:pPr>
      <w:r>
        <w:t xml:space="preserve">Время подачи заявления </w:t>
      </w:r>
      <w:r>
        <w:rPr>
          <w:u w:val="single"/>
        </w:rPr>
        <w:tab/>
      </w:r>
    </w:p>
    <w:p w:rsidR="00245032" w:rsidRDefault="00245032">
      <w:pPr>
        <w:pStyle w:val="a3"/>
        <w:spacing w:line="275" w:lineRule="exact"/>
      </w:pPr>
      <w:r>
        <w:pict>
          <v:rect id="docshape9" o:spid="_x0000_s2085" style="position:absolute;left:0;text-align:left;margin-left:229.55pt;margin-top:42.85pt;width:339pt;height:1.45pt;z-index:15733248;mso-position-horizontal-relative:page" fillcolor="black" stroked="f">
            <w10:wrap anchorx="page"/>
          </v:rect>
        </w:pict>
      </w:r>
      <w:r>
        <w:pict>
          <v:rect id="docshape10" o:spid="_x0000_s2084" style="position:absolute;left:0;text-align:left;margin-left:229.55pt;margin-top:73.1pt;width:339pt;height:1.45pt;z-index:15733760;mso-position-horizontal-relative:page" fillcolor="black" stroked="f">
            <w10:wrap anchorx="page"/>
          </v:rect>
        </w:pict>
      </w:r>
      <w:r w:rsidR="00740D40">
        <w:t>Прошу</w:t>
      </w:r>
      <w:r w:rsidR="00740D40">
        <w:rPr>
          <w:spacing w:val="-17"/>
        </w:rPr>
        <w:t xml:space="preserve"> </w:t>
      </w:r>
      <w:r w:rsidR="00740D40">
        <w:t>информировать</w:t>
      </w:r>
      <w:r w:rsidR="00740D40">
        <w:rPr>
          <w:spacing w:val="-2"/>
        </w:rPr>
        <w:t xml:space="preserve"> </w:t>
      </w:r>
      <w:r w:rsidR="00740D40">
        <w:t>меня</w:t>
      </w:r>
      <w:r w:rsidR="00740D40">
        <w:rPr>
          <w:spacing w:val="-11"/>
        </w:rPr>
        <w:t xml:space="preserve"> </w:t>
      </w:r>
      <w:r w:rsidR="00740D40">
        <w:t>о</w:t>
      </w:r>
      <w:r w:rsidR="00740D40">
        <w:rPr>
          <w:spacing w:val="2"/>
        </w:rPr>
        <w:t xml:space="preserve"> </w:t>
      </w:r>
      <w:r w:rsidR="00740D40">
        <w:t>результатах</w:t>
      </w:r>
      <w:r w:rsidR="00740D40">
        <w:rPr>
          <w:spacing w:val="-6"/>
        </w:rPr>
        <w:t xml:space="preserve"> </w:t>
      </w:r>
      <w:r w:rsidR="00740D40">
        <w:t>индивидуального</w:t>
      </w:r>
      <w:r w:rsidR="00740D40">
        <w:rPr>
          <w:spacing w:val="-6"/>
        </w:rPr>
        <w:t xml:space="preserve"> </w:t>
      </w:r>
      <w:r w:rsidR="00740D40">
        <w:t>отбора</w:t>
      </w:r>
      <w:r w:rsidR="00740D40">
        <w:rPr>
          <w:spacing w:val="-2"/>
        </w:rPr>
        <w:t xml:space="preserve"> </w:t>
      </w:r>
      <w:r w:rsidR="00740D40">
        <w:t xml:space="preserve">следующим </w:t>
      </w:r>
      <w:r w:rsidR="00740D40">
        <w:rPr>
          <w:spacing w:val="-2"/>
        </w:rPr>
        <w:t>способом:</w:t>
      </w:r>
    </w:p>
    <w:p w:rsidR="00245032" w:rsidRDefault="00245032">
      <w:pPr>
        <w:pStyle w:val="a3"/>
        <w:spacing w:before="56" w:after="1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2553"/>
      </w:tblGrid>
      <w:tr w:rsidR="00245032">
        <w:trPr>
          <w:trHeight w:val="435"/>
        </w:trPr>
        <w:tc>
          <w:tcPr>
            <w:tcW w:w="2553" w:type="dxa"/>
          </w:tcPr>
          <w:p w:rsidR="00245032" w:rsidRDefault="00740D4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-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почте:</w:t>
            </w:r>
          </w:p>
        </w:tc>
      </w:tr>
      <w:tr w:rsidR="00245032">
        <w:trPr>
          <w:trHeight w:val="602"/>
        </w:trPr>
        <w:tc>
          <w:tcPr>
            <w:tcW w:w="2553" w:type="dxa"/>
          </w:tcPr>
          <w:p w:rsidR="00245032" w:rsidRDefault="00740D40">
            <w:pPr>
              <w:pStyle w:val="TableParagraph"/>
              <w:spacing w:before="159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телефону:</w:t>
            </w:r>
          </w:p>
        </w:tc>
      </w:tr>
      <w:tr w:rsidR="00245032">
        <w:trPr>
          <w:trHeight w:val="600"/>
        </w:trPr>
        <w:tc>
          <w:tcPr>
            <w:tcW w:w="2553" w:type="dxa"/>
          </w:tcPr>
          <w:p w:rsidR="00245032" w:rsidRDefault="00740D40">
            <w:pPr>
              <w:pStyle w:val="TableParagraph"/>
              <w:spacing w:before="157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по почте </w:t>
            </w:r>
            <w:r>
              <w:rPr>
                <w:spacing w:val="-2"/>
                <w:sz w:val="24"/>
              </w:rPr>
              <w:t>России:</w:t>
            </w:r>
          </w:p>
        </w:tc>
      </w:tr>
      <w:tr w:rsidR="00245032">
        <w:trPr>
          <w:trHeight w:val="432"/>
        </w:trPr>
        <w:tc>
          <w:tcPr>
            <w:tcW w:w="2553" w:type="dxa"/>
          </w:tcPr>
          <w:p w:rsidR="00245032" w:rsidRDefault="00740D40">
            <w:pPr>
              <w:pStyle w:val="TableParagraph"/>
              <w:spacing w:before="157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лично:</w:t>
            </w:r>
          </w:p>
        </w:tc>
      </w:tr>
    </w:tbl>
    <w:p w:rsidR="00245032" w:rsidRDefault="00245032">
      <w:pPr>
        <w:pStyle w:val="a3"/>
        <w:spacing w:before="8"/>
        <w:ind w:left="0"/>
        <w:rPr>
          <w:sz w:val="2"/>
        </w:rPr>
      </w:pPr>
    </w:p>
    <w:p w:rsidR="00245032" w:rsidRDefault="00245032">
      <w:pPr>
        <w:pStyle w:val="a3"/>
        <w:spacing w:line="28" w:lineRule="exact"/>
        <w:ind w:left="359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1" o:spid="_x0000_s2082" style="width:339pt;height:1.45pt;mso-position-horizontal-relative:char;mso-position-vertical-relative:line" coordsize="6780,29">
            <v:rect id="docshape12" o:spid="_x0000_s2083" style="position:absolute;width:6780;height:29" fillcolor="black" stroked="f"/>
            <w10:wrap type="none"/>
            <w10:anchorlock/>
          </v:group>
        </w:pict>
      </w:r>
    </w:p>
    <w:p w:rsidR="00245032" w:rsidRDefault="00245032">
      <w:pPr>
        <w:pStyle w:val="a3"/>
        <w:spacing w:before="1"/>
        <w:ind w:left="0"/>
      </w:pPr>
    </w:p>
    <w:p w:rsidR="00245032" w:rsidRDefault="00245032">
      <w:pPr>
        <w:pStyle w:val="Heading2"/>
        <w:spacing w:line="240" w:lineRule="auto"/>
        <w:ind w:firstLine="0"/>
      </w:pPr>
      <w:r>
        <w:pict>
          <v:rect id="docshape13" o:spid="_x0000_s2081" style="position:absolute;left:0;text-align:left;margin-left:229.55pt;margin-top:-45.2pt;width:339pt;height:1.45pt;z-index:15734272;mso-position-horizontal-relative:page" fillcolor="black" stroked="f">
            <w10:wrap anchorx="page"/>
          </v:rect>
        </w:pict>
      </w:r>
      <w:r w:rsidR="00740D40">
        <w:t>Контактная</w:t>
      </w:r>
      <w:r w:rsidR="00740D40">
        <w:rPr>
          <w:spacing w:val="-6"/>
        </w:rPr>
        <w:t xml:space="preserve"> </w:t>
      </w:r>
      <w:r w:rsidR="00740D40">
        <w:t>информация</w:t>
      </w:r>
      <w:r w:rsidR="00740D40">
        <w:rPr>
          <w:spacing w:val="-6"/>
        </w:rPr>
        <w:t xml:space="preserve"> </w:t>
      </w:r>
      <w:r w:rsidR="00740D40">
        <w:t>(обязательно</w:t>
      </w:r>
      <w:r w:rsidR="00740D40">
        <w:rPr>
          <w:spacing w:val="-1"/>
        </w:rPr>
        <w:t xml:space="preserve"> </w:t>
      </w:r>
      <w:r w:rsidR="00740D40">
        <w:t xml:space="preserve">к </w:t>
      </w:r>
      <w:r w:rsidR="00740D40">
        <w:rPr>
          <w:spacing w:val="-2"/>
        </w:rPr>
        <w:t>заполнению).</w:t>
      </w:r>
    </w:p>
    <w:p w:rsidR="00245032" w:rsidRDefault="00740D40">
      <w:pPr>
        <w:pStyle w:val="a3"/>
        <w:spacing w:before="271"/>
        <w:ind w:right="291"/>
        <w:jc w:val="both"/>
      </w:pPr>
      <w: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</w:t>
      </w:r>
    </w:p>
    <w:p w:rsidR="00245032" w:rsidRDefault="00245032">
      <w:pPr>
        <w:pStyle w:val="a3"/>
        <w:ind w:left="0"/>
      </w:pPr>
    </w:p>
    <w:p w:rsidR="00245032" w:rsidRDefault="00740D40">
      <w:pPr>
        <w:pStyle w:val="a3"/>
        <w:spacing w:before="1" w:line="275" w:lineRule="exact"/>
      </w:pPr>
      <w:r>
        <w:t>К</w:t>
      </w:r>
      <w:r>
        <w:rPr>
          <w:spacing w:val="-6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в добровольном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прилагаю</w:t>
      </w:r>
      <w:r>
        <w:rPr>
          <w:spacing w:val="-3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rPr>
          <w:spacing w:val="-2"/>
        </w:rPr>
        <w:t>документы:</w:t>
      </w:r>
    </w:p>
    <w:p w:rsidR="00245032" w:rsidRDefault="00740D40">
      <w:pPr>
        <w:pStyle w:val="a3"/>
        <w:tabs>
          <w:tab w:val="left" w:pos="10213"/>
        </w:tabs>
        <w:spacing w:line="275" w:lineRule="exact"/>
      </w:pPr>
      <w:r>
        <w:rPr>
          <w:spacing w:val="-5"/>
        </w:rPr>
        <w:t>1.</w:t>
      </w:r>
      <w:r>
        <w:rPr>
          <w:u w:val="single"/>
        </w:rPr>
        <w:tab/>
      </w:r>
    </w:p>
    <w:p w:rsidR="00245032" w:rsidRDefault="00740D40">
      <w:pPr>
        <w:pStyle w:val="a3"/>
        <w:tabs>
          <w:tab w:val="left" w:pos="10213"/>
        </w:tabs>
        <w:spacing w:before="2" w:line="275" w:lineRule="exact"/>
      </w:pPr>
      <w:r>
        <w:rPr>
          <w:spacing w:val="-5"/>
        </w:rPr>
        <w:t>2.</w:t>
      </w:r>
      <w:r>
        <w:rPr>
          <w:u w:val="single"/>
        </w:rPr>
        <w:tab/>
      </w:r>
    </w:p>
    <w:p w:rsidR="00245032" w:rsidRDefault="00740D40">
      <w:pPr>
        <w:pStyle w:val="a3"/>
        <w:tabs>
          <w:tab w:val="left" w:pos="10217"/>
        </w:tabs>
        <w:spacing w:line="275" w:lineRule="exact"/>
      </w:pPr>
      <w:r>
        <w:rPr>
          <w:spacing w:val="-5"/>
        </w:rPr>
        <w:t>3.</w:t>
      </w:r>
      <w:r>
        <w:rPr>
          <w:u w:val="single"/>
        </w:rPr>
        <w:tab/>
      </w:r>
    </w:p>
    <w:p w:rsidR="00245032" w:rsidRDefault="00740D40">
      <w:pPr>
        <w:pStyle w:val="a3"/>
        <w:tabs>
          <w:tab w:val="left" w:pos="10213"/>
        </w:tabs>
        <w:spacing w:before="2" w:line="275" w:lineRule="exact"/>
      </w:pPr>
      <w:r>
        <w:rPr>
          <w:spacing w:val="-5"/>
        </w:rPr>
        <w:t>4.</w:t>
      </w:r>
      <w:r>
        <w:rPr>
          <w:u w:val="single"/>
        </w:rPr>
        <w:tab/>
      </w:r>
    </w:p>
    <w:p w:rsidR="00245032" w:rsidRDefault="00740D40">
      <w:pPr>
        <w:pStyle w:val="a3"/>
        <w:tabs>
          <w:tab w:val="left" w:pos="10213"/>
        </w:tabs>
        <w:spacing w:line="275" w:lineRule="exact"/>
      </w:pPr>
      <w:r>
        <w:rPr>
          <w:spacing w:val="-5"/>
        </w:rPr>
        <w:t>5.</w:t>
      </w:r>
      <w:r>
        <w:rPr>
          <w:u w:val="single"/>
        </w:rPr>
        <w:tab/>
      </w:r>
    </w:p>
    <w:p w:rsidR="00245032" w:rsidRDefault="00245032">
      <w:pPr>
        <w:pStyle w:val="a3"/>
        <w:ind w:left="0"/>
      </w:pPr>
    </w:p>
    <w:p w:rsidR="00245032" w:rsidRDefault="00740D40">
      <w:pPr>
        <w:pStyle w:val="a3"/>
        <w:spacing w:before="1" w:line="242" w:lineRule="auto"/>
        <w:ind w:right="520"/>
      </w:pPr>
      <w:r>
        <w:t>Расписка,</w:t>
      </w:r>
      <w:r>
        <w:rPr>
          <w:spacing w:val="-1"/>
        </w:rPr>
        <w:t xml:space="preserve"> </w:t>
      </w:r>
      <w:r>
        <w:t>содержащая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9"/>
        </w:rPr>
        <w:t xml:space="preserve"> </w:t>
      </w:r>
      <w:r>
        <w:t>о регистрационном</w:t>
      </w:r>
      <w:r>
        <w:rPr>
          <w:spacing w:val="-5"/>
        </w:rPr>
        <w:t xml:space="preserve"> </w:t>
      </w:r>
      <w:r>
        <w:t>номере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приеме документов для прохождения индивидуального отбора, получена.</w:t>
      </w:r>
    </w:p>
    <w:p w:rsidR="00245032" w:rsidRDefault="00245032">
      <w:pPr>
        <w:pStyle w:val="a3"/>
        <w:spacing w:before="270"/>
        <w:ind w:left="0"/>
      </w:pPr>
    </w:p>
    <w:p w:rsidR="00245032" w:rsidRDefault="00740D40">
      <w:pPr>
        <w:pStyle w:val="a3"/>
        <w:tabs>
          <w:tab w:val="left" w:pos="938"/>
          <w:tab w:val="left" w:pos="3055"/>
          <w:tab w:val="left" w:pos="4717"/>
          <w:tab w:val="left" w:pos="6678"/>
          <w:tab w:val="left" w:pos="9799"/>
        </w:tabs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202</w:t>
      </w:r>
      <w:r>
        <w:rPr>
          <w:spacing w:val="31"/>
          <w:u w:val="single"/>
        </w:rPr>
        <w:t xml:space="preserve">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245032" w:rsidRDefault="00740D40">
      <w:pPr>
        <w:tabs>
          <w:tab w:val="left" w:pos="6906"/>
        </w:tabs>
        <w:spacing w:before="3"/>
        <w:ind w:left="5183"/>
        <w:rPr>
          <w:i/>
          <w:sz w:val="24"/>
        </w:rPr>
      </w:pPr>
      <w:r>
        <w:rPr>
          <w:i/>
          <w:spacing w:val="-2"/>
          <w:sz w:val="24"/>
        </w:rPr>
        <w:t>(подпись)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(расшифровка)</w:t>
      </w:r>
    </w:p>
    <w:p w:rsidR="00F36D64" w:rsidRDefault="00F36D64">
      <w:pPr>
        <w:pStyle w:val="Heading1"/>
        <w:spacing w:before="186"/>
      </w:pPr>
    </w:p>
    <w:p w:rsidR="00245032" w:rsidRDefault="00245032">
      <w:pPr>
        <w:pStyle w:val="Heading1"/>
        <w:sectPr w:rsidR="00245032">
          <w:pgSz w:w="11910" w:h="16840"/>
          <w:pgMar w:top="760" w:right="283" w:bottom="1240" w:left="992" w:header="0" w:footer="1045" w:gutter="0"/>
          <w:cols w:space="720"/>
        </w:sect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3329"/>
        <w:gridCol w:w="6952"/>
      </w:tblGrid>
      <w:tr w:rsidR="00245032">
        <w:trPr>
          <w:trHeight w:val="2474"/>
        </w:trPr>
        <w:tc>
          <w:tcPr>
            <w:tcW w:w="3329" w:type="dxa"/>
          </w:tcPr>
          <w:p w:rsidR="00245032" w:rsidRDefault="00740D40">
            <w:pPr>
              <w:pStyle w:val="TableParagraph"/>
              <w:tabs>
                <w:tab w:val="left" w:pos="1698"/>
              </w:tabs>
              <w:spacing w:before="57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lastRenderedPageBreak/>
              <w:t>Рег.№</w:t>
            </w:r>
            <w:proofErr w:type="spellEnd"/>
            <w:r>
              <w:rPr>
                <w:sz w:val="24"/>
                <w:u w:val="single"/>
              </w:rPr>
              <w:tab/>
            </w:r>
          </w:p>
        </w:tc>
        <w:tc>
          <w:tcPr>
            <w:tcW w:w="6952" w:type="dxa"/>
          </w:tcPr>
          <w:p w:rsidR="00245032" w:rsidRDefault="00740D40">
            <w:pPr>
              <w:pStyle w:val="TableParagraph"/>
              <w:spacing w:line="266" w:lineRule="exact"/>
              <w:ind w:left="1686"/>
              <w:rPr>
                <w:sz w:val="24"/>
              </w:rPr>
            </w:pPr>
            <w:r>
              <w:rPr>
                <w:sz w:val="24"/>
              </w:rPr>
              <w:t>Директору</w:t>
            </w:r>
            <w:r>
              <w:rPr>
                <w:spacing w:val="-8"/>
                <w:sz w:val="24"/>
              </w:rPr>
              <w:t xml:space="preserve"> </w:t>
            </w:r>
            <w:r w:rsidR="00F36D64">
              <w:rPr>
                <w:sz w:val="24"/>
              </w:rPr>
              <w:t xml:space="preserve">МАОУ Лицея № 109 </w:t>
            </w:r>
          </w:p>
          <w:p w:rsidR="00245032" w:rsidRDefault="00245032">
            <w:pPr>
              <w:pStyle w:val="TableParagraph"/>
              <w:spacing w:before="38"/>
              <w:rPr>
                <w:sz w:val="20"/>
              </w:rPr>
            </w:pPr>
          </w:p>
          <w:p w:rsidR="00245032" w:rsidRDefault="00245032">
            <w:pPr>
              <w:pStyle w:val="TableParagraph"/>
              <w:spacing w:line="20" w:lineRule="exact"/>
              <w:ind w:left="16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4" o:spid="_x0000_s2079" style="width:258pt;height:.5pt;mso-position-horizontal-relative:char;mso-position-vertical-relative:line" coordsize="5160,10">
                  <v:line id="_x0000_s2080" style="position:absolute" from="0,5" to="5160,5" strokeweight=".17183mm"/>
                  <w10:wrap type="none"/>
                  <w10:anchorlock/>
                </v:group>
              </w:pict>
            </w:r>
          </w:p>
          <w:p w:rsidR="00245032" w:rsidRDefault="00740D40">
            <w:pPr>
              <w:pStyle w:val="TableParagraph"/>
              <w:tabs>
                <w:tab w:val="left" w:pos="6939"/>
              </w:tabs>
              <w:ind w:left="1686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  <w:u w:val="single"/>
              </w:rPr>
              <w:tab/>
            </w:r>
          </w:p>
          <w:p w:rsidR="00245032" w:rsidRDefault="00245032">
            <w:pPr>
              <w:pStyle w:val="TableParagraph"/>
              <w:spacing w:before="26"/>
              <w:rPr>
                <w:sz w:val="20"/>
              </w:rPr>
            </w:pPr>
          </w:p>
          <w:p w:rsidR="00245032" w:rsidRDefault="00245032">
            <w:pPr>
              <w:pStyle w:val="TableParagraph"/>
              <w:spacing w:line="20" w:lineRule="exact"/>
              <w:ind w:left="16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2077" style="width:258pt;height:.5pt;mso-position-horizontal-relative:char;mso-position-vertical-relative:line" coordsize="5160,10">
                  <v:line id="_x0000_s2078" style="position:absolute" from="0,5" to="5160,5" strokeweight=".17183mm"/>
                  <w10:wrap type="none"/>
                  <w10:anchorlock/>
                </v:group>
              </w:pict>
            </w:r>
          </w:p>
          <w:p w:rsidR="00245032" w:rsidRDefault="00245032">
            <w:pPr>
              <w:pStyle w:val="TableParagraph"/>
              <w:spacing w:before="28"/>
              <w:rPr>
                <w:sz w:val="20"/>
              </w:rPr>
            </w:pPr>
          </w:p>
          <w:p w:rsidR="00245032" w:rsidRDefault="00245032">
            <w:pPr>
              <w:pStyle w:val="TableParagraph"/>
              <w:spacing w:line="20" w:lineRule="exact"/>
              <w:ind w:left="16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6" o:spid="_x0000_s2075" style="width:258pt;height:.5pt;mso-position-horizontal-relative:char;mso-position-vertical-relative:line" coordsize="5160,10">
                  <v:line id="_x0000_s2076" style="position:absolute" from="0,5" to="5160,5" strokeweight=".17183mm"/>
                  <w10:wrap type="none"/>
                  <w10:anchorlock/>
                </v:group>
              </w:pict>
            </w:r>
          </w:p>
          <w:p w:rsidR="00245032" w:rsidRDefault="00740D40">
            <w:pPr>
              <w:pStyle w:val="TableParagraph"/>
              <w:tabs>
                <w:tab w:val="left" w:pos="6957"/>
              </w:tabs>
              <w:ind w:left="168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Проживающего</w:t>
            </w:r>
            <w:r>
              <w:rPr>
                <w:sz w:val="24"/>
                <w:u w:val="single"/>
              </w:rPr>
              <w:tab/>
            </w:r>
          </w:p>
          <w:p w:rsidR="00245032" w:rsidRDefault="00245032">
            <w:pPr>
              <w:pStyle w:val="TableParagraph"/>
              <w:tabs>
                <w:tab w:val="left" w:pos="6943"/>
              </w:tabs>
              <w:spacing w:before="233" w:line="280" w:lineRule="atLeast"/>
              <w:ind w:left="1686" w:right="-15"/>
              <w:rPr>
                <w:sz w:val="24"/>
              </w:rPr>
            </w:pPr>
            <w:r>
              <w:rPr>
                <w:sz w:val="24"/>
              </w:rPr>
              <w:pict>
                <v:group id="docshapegroup17" o:spid="_x0000_s2073" style="position:absolute;left:0;text-align:left;margin-left:84.3pt;margin-top:12.55pt;width:258.1pt;height:.5pt;z-index:-15964160" coordorigin="1686,251" coordsize="5162,10">
                  <v:line id="_x0000_s2074" style="position:absolute" from="1686,256" to="6847,256" strokeweight=".17183mm"/>
                </v:group>
              </w:pict>
            </w:r>
            <w:r w:rsidR="00740D40">
              <w:rPr>
                <w:spacing w:val="-2"/>
                <w:sz w:val="24"/>
              </w:rPr>
              <w:t>Телефон</w:t>
            </w:r>
            <w:r w:rsidR="00740D40">
              <w:rPr>
                <w:sz w:val="24"/>
                <w:u w:val="single"/>
              </w:rPr>
              <w:tab/>
            </w:r>
            <w:r w:rsidR="00740D40">
              <w:rPr>
                <w:sz w:val="24"/>
              </w:rPr>
              <w:t xml:space="preserve"> </w:t>
            </w:r>
            <w:proofErr w:type="spellStart"/>
            <w:r w:rsidR="00740D40">
              <w:rPr>
                <w:sz w:val="24"/>
              </w:rPr>
              <w:t>E-</w:t>
            </w:r>
            <w:r w:rsidR="00740D40">
              <w:rPr>
                <w:spacing w:val="-4"/>
                <w:sz w:val="24"/>
              </w:rPr>
              <w:t>mail</w:t>
            </w:r>
            <w:proofErr w:type="spellEnd"/>
            <w:r w:rsidR="00740D40">
              <w:rPr>
                <w:sz w:val="24"/>
                <w:u w:val="single"/>
              </w:rPr>
              <w:tab/>
              <w:t xml:space="preserve"> </w:t>
            </w:r>
          </w:p>
        </w:tc>
      </w:tr>
    </w:tbl>
    <w:p w:rsidR="00245032" w:rsidRDefault="00245032">
      <w:pPr>
        <w:spacing w:before="298"/>
        <w:ind w:left="339" w:right="2182"/>
        <w:jc w:val="center"/>
        <w:rPr>
          <w:sz w:val="26"/>
        </w:rPr>
      </w:pPr>
      <w:r>
        <w:rPr>
          <w:sz w:val="26"/>
        </w:rPr>
        <w:pict>
          <v:rect id="docshape18" o:spid="_x0000_s2072" style="position:absolute;left:0;text-align:left;margin-left:160.1pt;margin-top:274.05pt;width:435.1pt;height:.5pt;z-index:15736832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19" o:spid="_x0000_s2071" style="position:absolute;left:0;text-align:left;margin-left:160.1pt;margin-top:345.45pt;width:435.1pt;height:.5pt;z-index:15737344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20" o:spid="_x0000_s2070" style="position:absolute;left:0;text-align:left;margin-left:160.1pt;margin-top:359.2pt;width:435.1pt;height:.5pt;z-index:15737856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21" o:spid="_x0000_s2069" style="position:absolute;left:0;text-align:left;margin-left:160.1pt;margin-top:373pt;width:435.1pt;height:.5pt;z-index:15738368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22" o:spid="_x0000_s2068" style="position:absolute;left:0;text-align:left;margin-left:160.1pt;margin-top:386.85pt;width:435.1pt;height:.5pt;z-index:15738880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23" o:spid="_x0000_s2067" style="position:absolute;left:0;text-align:left;margin-left:160.1pt;margin-top:400.65pt;width:435.1pt;height:.5pt;z-index:15739392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24" o:spid="_x0000_s2066" style="position:absolute;left:0;text-align:left;margin-left:160.1pt;margin-top:414.45pt;width:435.1pt;height:.5pt;z-index:15739904;mso-position-horizontal-relative:page;mso-position-vertical-relative:page" fillcolor="black" stroked="f">
            <w10:wrap anchorx="page" anchory="page"/>
          </v:rect>
        </w:pict>
      </w:r>
      <w:r>
        <w:rPr>
          <w:sz w:val="26"/>
        </w:rPr>
        <w:pict>
          <v:rect id="docshape25" o:spid="_x0000_s2065" style="position:absolute;left:0;text-align:left;margin-left:160.1pt;margin-top:428.3pt;width:435.1pt;height:.5pt;z-index:15740416;mso-position-horizontal-relative:page;mso-position-vertical-relative:page" fillcolor="black" stroked="f">
            <w10:wrap anchorx="page" anchory="page"/>
          </v:rect>
        </w:pict>
      </w:r>
      <w:r w:rsidR="00740D40">
        <w:rPr>
          <w:spacing w:val="-2"/>
          <w:sz w:val="26"/>
        </w:rPr>
        <w:t>Заявление</w:t>
      </w:r>
    </w:p>
    <w:p w:rsidR="00245032" w:rsidRDefault="00245032">
      <w:pPr>
        <w:pStyle w:val="a3"/>
        <w:spacing w:before="1"/>
        <w:ind w:left="0"/>
        <w:rPr>
          <w:sz w:val="26"/>
        </w:rPr>
      </w:pPr>
    </w:p>
    <w:p w:rsidR="00245032" w:rsidRDefault="00740D40">
      <w:pPr>
        <w:pStyle w:val="a3"/>
        <w:tabs>
          <w:tab w:val="left" w:pos="9572"/>
        </w:tabs>
        <w:ind w:left="0" w:right="176"/>
        <w:jc w:val="center"/>
      </w:pPr>
      <w:r>
        <w:rPr>
          <w:spacing w:val="-5"/>
        </w:rPr>
        <w:t>Я,</w:t>
      </w:r>
      <w:r>
        <w:rPr>
          <w:u w:val="single"/>
        </w:rPr>
        <w:tab/>
      </w:r>
    </w:p>
    <w:p w:rsidR="00245032" w:rsidRDefault="00740D40">
      <w:pPr>
        <w:spacing w:before="44"/>
        <w:ind w:left="1614" w:right="1843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9"/>
          <w:sz w:val="16"/>
        </w:rPr>
        <w:t xml:space="preserve"> </w:t>
      </w:r>
      <w:r>
        <w:rPr>
          <w:sz w:val="16"/>
        </w:rPr>
        <w:t>участника</w:t>
      </w:r>
      <w:r>
        <w:rPr>
          <w:spacing w:val="-7"/>
          <w:sz w:val="16"/>
        </w:rPr>
        <w:t xml:space="preserve"> </w:t>
      </w:r>
      <w:r>
        <w:rPr>
          <w:sz w:val="16"/>
        </w:rPr>
        <w:t>ИО,</w:t>
      </w:r>
      <w:r>
        <w:rPr>
          <w:spacing w:val="-6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245032" w:rsidRDefault="00740D40">
      <w:pPr>
        <w:pStyle w:val="a3"/>
        <w:tabs>
          <w:tab w:val="left" w:pos="2583"/>
          <w:tab w:val="left" w:pos="4677"/>
          <w:tab w:val="left" w:pos="9620"/>
        </w:tabs>
        <w:spacing w:before="29"/>
        <w:ind w:left="0" w:right="128"/>
        <w:jc w:val="center"/>
      </w:pPr>
      <w:r>
        <w:t xml:space="preserve">Паспорт </w:t>
      </w:r>
      <w:r>
        <w:rPr>
          <w:spacing w:val="-4"/>
        </w:rPr>
        <w:t>серии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выдан</w:t>
      </w:r>
      <w:r>
        <w:rPr>
          <w:u w:val="single"/>
        </w:rPr>
        <w:tab/>
      </w:r>
    </w:p>
    <w:p w:rsidR="00245032" w:rsidRDefault="00245032">
      <w:pPr>
        <w:pStyle w:val="a3"/>
        <w:ind w:left="0"/>
      </w:pPr>
    </w:p>
    <w:p w:rsidR="00245032" w:rsidRDefault="00740D40">
      <w:pPr>
        <w:pStyle w:val="a3"/>
        <w:ind w:left="242"/>
      </w:pPr>
      <w:r>
        <w:t>Прошу</w:t>
      </w:r>
      <w:r>
        <w:rPr>
          <w:spacing w:val="-16"/>
        </w:rPr>
        <w:t xml:space="preserve"> </w:t>
      </w:r>
      <w:r>
        <w:t>рассмотреть</w:t>
      </w:r>
      <w:r>
        <w:rPr>
          <w:spacing w:val="-1"/>
        </w:rPr>
        <w:t xml:space="preserve"> </w:t>
      </w:r>
      <w:r>
        <w:t>вопрос</w:t>
      </w:r>
      <w:r>
        <w:rPr>
          <w:spacing w:val="-8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2"/>
        </w:rPr>
        <w:t xml:space="preserve"> подчеркнуть)</w:t>
      </w:r>
    </w:p>
    <w:p w:rsidR="00245032" w:rsidRDefault="00740D40">
      <w:pPr>
        <w:pStyle w:val="a4"/>
        <w:numPr>
          <w:ilvl w:val="0"/>
          <w:numId w:val="3"/>
        </w:numPr>
        <w:tabs>
          <w:tab w:val="left" w:pos="962"/>
        </w:tabs>
        <w:spacing w:before="1"/>
        <w:ind w:hanging="360"/>
        <w:jc w:val="left"/>
        <w:rPr>
          <w:sz w:val="24"/>
        </w:rPr>
      </w:pP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отбора;</w:t>
      </w:r>
    </w:p>
    <w:p w:rsidR="00245032" w:rsidRDefault="00740D40">
      <w:pPr>
        <w:pStyle w:val="a4"/>
        <w:numPr>
          <w:ilvl w:val="0"/>
          <w:numId w:val="3"/>
        </w:numPr>
        <w:tabs>
          <w:tab w:val="left" w:pos="962"/>
        </w:tabs>
        <w:spacing w:before="8"/>
        <w:ind w:hanging="360"/>
        <w:jc w:val="left"/>
        <w:rPr>
          <w:sz w:val="24"/>
        </w:rPr>
      </w:pP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отборе</w:t>
      </w:r>
    </w:p>
    <w:p w:rsidR="00245032" w:rsidRDefault="00740D40">
      <w:pPr>
        <w:pStyle w:val="a3"/>
        <w:tabs>
          <w:tab w:val="left" w:pos="9876"/>
        </w:tabs>
        <w:spacing w:before="6"/>
        <w:ind w:left="242"/>
      </w:pPr>
      <w:r>
        <w:t>в связи с</w:t>
      </w:r>
      <w:r>
        <w:rPr>
          <w:spacing w:val="-1"/>
        </w:rPr>
        <w:t xml:space="preserve"> </w:t>
      </w:r>
      <w:r>
        <w:t xml:space="preserve">тем, что </w:t>
      </w:r>
      <w:r>
        <w:rPr>
          <w:u w:val="single"/>
        </w:rPr>
        <w:tab/>
      </w:r>
    </w:p>
    <w:p w:rsidR="00245032" w:rsidRDefault="00245032">
      <w:pPr>
        <w:pStyle w:val="a3"/>
        <w:ind w:left="0"/>
      </w:pPr>
    </w:p>
    <w:p w:rsidR="00245032" w:rsidRDefault="00245032">
      <w:pPr>
        <w:pStyle w:val="a3"/>
        <w:ind w:left="0"/>
      </w:pPr>
    </w:p>
    <w:p w:rsidR="00245032" w:rsidRDefault="00245032">
      <w:pPr>
        <w:pStyle w:val="a3"/>
        <w:ind w:left="0"/>
      </w:pPr>
    </w:p>
    <w:p w:rsidR="00245032" w:rsidRDefault="00245032">
      <w:pPr>
        <w:pStyle w:val="a3"/>
        <w:ind w:left="0"/>
      </w:pPr>
    </w:p>
    <w:p w:rsidR="00245032" w:rsidRDefault="00245032">
      <w:pPr>
        <w:pStyle w:val="a3"/>
        <w:ind w:left="0"/>
      </w:pPr>
    </w:p>
    <w:p w:rsidR="00245032" w:rsidRDefault="00245032">
      <w:pPr>
        <w:pStyle w:val="a3"/>
        <w:ind w:left="0"/>
      </w:pPr>
    </w:p>
    <w:p w:rsidR="00245032" w:rsidRDefault="00245032">
      <w:pPr>
        <w:pStyle w:val="a3"/>
        <w:spacing w:before="5"/>
        <w:ind w:left="0"/>
      </w:pPr>
    </w:p>
    <w:p w:rsidR="00245032" w:rsidRDefault="00740D40">
      <w:pPr>
        <w:pStyle w:val="a3"/>
        <w:spacing w:line="230" w:lineRule="auto"/>
        <w:ind w:left="242" w:right="520"/>
      </w:pP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5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апелляции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результатам участия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индивидуальном отборе </w:t>
      </w:r>
      <w:proofErr w:type="gramStart"/>
      <w:r>
        <w:t>ознакомлен</w:t>
      </w:r>
      <w:proofErr w:type="gramEnd"/>
      <w:r>
        <w:t xml:space="preserve"> (а).</w:t>
      </w:r>
    </w:p>
    <w:p w:rsidR="00245032" w:rsidRDefault="00245032">
      <w:pPr>
        <w:pStyle w:val="a3"/>
        <w:ind w:left="0"/>
      </w:pPr>
    </w:p>
    <w:p w:rsidR="00245032" w:rsidRDefault="00245032">
      <w:pPr>
        <w:pStyle w:val="a3"/>
        <w:spacing w:before="23"/>
        <w:ind w:left="0"/>
      </w:pPr>
    </w:p>
    <w:p w:rsidR="00245032" w:rsidRDefault="00740D40">
      <w:pPr>
        <w:pStyle w:val="a3"/>
        <w:tabs>
          <w:tab w:val="left" w:pos="1044"/>
          <w:tab w:val="left" w:pos="3055"/>
          <w:tab w:val="left" w:pos="4717"/>
          <w:tab w:val="left" w:pos="6678"/>
          <w:tab w:val="left" w:pos="9799"/>
        </w:tabs>
        <w:ind w:left="342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t>202</w:t>
      </w:r>
      <w:r>
        <w:rPr>
          <w:spacing w:val="31"/>
          <w:u w:val="single"/>
        </w:rPr>
        <w:t xml:space="preserve">  </w:t>
      </w:r>
      <w:r>
        <w:rPr>
          <w:spacing w:val="-4"/>
        </w:rPr>
        <w:t>года</w:t>
      </w:r>
      <w:r>
        <w:tab/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</w:p>
    <w:p w:rsidR="00245032" w:rsidRDefault="00740D40">
      <w:pPr>
        <w:spacing w:before="5"/>
        <w:ind w:left="1557"/>
        <w:rPr>
          <w:sz w:val="16"/>
        </w:rPr>
      </w:pPr>
      <w:r>
        <w:rPr>
          <w:spacing w:val="-2"/>
          <w:sz w:val="16"/>
        </w:rPr>
        <w:t>(подпись)</w:t>
      </w: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ind w:left="0"/>
        <w:rPr>
          <w:sz w:val="16"/>
        </w:rPr>
      </w:pPr>
    </w:p>
    <w:p w:rsidR="00245032" w:rsidRDefault="00245032">
      <w:pPr>
        <w:pStyle w:val="a3"/>
        <w:spacing w:before="183"/>
        <w:ind w:left="0"/>
        <w:rPr>
          <w:sz w:val="16"/>
        </w:rPr>
      </w:pPr>
    </w:p>
    <w:p w:rsidR="00F36D64" w:rsidRDefault="00F36D64">
      <w:pPr>
        <w:spacing w:before="66" w:line="237" w:lineRule="auto"/>
        <w:ind w:left="5466" w:right="520"/>
      </w:pPr>
    </w:p>
    <w:p w:rsidR="00F36D64" w:rsidRDefault="00F36D64">
      <w:pPr>
        <w:spacing w:before="66" w:line="237" w:lineRule="auto"/>
        <w:ind w:left="5466" w:right="520"/>
      </w:pPr>
    </w:p>
    <w:p w:rsidR="00F36D64" w:rsidRDefault="00F36D64">
      <w:pPr>
        <w:spacing w:before="66" w:line="237" w:lineRule="auto"/>
        <w:ind w:left="5466" w:right="520"/>
      </w:pPr>
    </w:p>
    <w:p w:rsidR="00245032" w:rsidRDefault="00245032">
      <w:pPr>
        <w:pStyle w:val="a3"/>
        <w:tabs>
          <w:tab w:val="left" w:pos="3732"/>
          <w:tab w:val="left" w:pos="5409"/>
        </w:tabs>
        <w:spacing w:before="252" w:line="480" w:lineRule="auto"/>
        <w:ind w:right="1132"/>
        <w:rPr>
          <w:sz w:val="22"/>
        </w:rPr>
      </w:pPr>
    </w:p>
    <w:sectPr w:rsidR="00245032" w:rsidSect="00245032">
      <w:pgSz w:w="11910" w:h="16840"/>
      <w:pgMar w:top="1000" w:right="283" w:bottom="1240" w:left="992" w:header="0" w:footer="10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40" w:rsidRDefault="00740D40" w:rsidP="00245032">
      <w:r>
        <w:separator/>
      </w:r>
    </w:p>
  </w:endnote>
  <w:endnote w:type="continuationSeparator" w:id="0">
    <w:p w:rsidR="00740D40" w:rsidRDefault="00740D40" w:rsidP="00245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32" w:rsidRDefault="00245032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4.1pt;margin-top:778.1pt;width:17pt;height:15.3pt;z-index:-251658752;mso-position-horizontal-relative:page;mso-position-vertical-relative:page" filled="f" stroked="f">
          <v:textbox inset="0,0,0,0">
            <w:txbxContent>
              <w:p w:rsidR="00245032" w:rsidRDefault="00245032">
                <w:pPr>
                  <w:pStyle w:val="a3"/>
                  <w:spacing w:before="10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 w:rsidR="00740D4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01848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40" w:rsidRDefault="00740D40" w:rsidP="00245032">
      <w:r>
        <w:separator/>
      </w:r>
    </w:p>
  </w:footnote>
  <w:footnote w:type="continuationSeparator" w:id="0">
    <w:p w:rsidR="00740D40" w:rsidRDefault="00740D40" w:rsidP="00245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C02"/>
    <w:multiLevelType w:val="hybridMultilevel"/>
    <w:tmpl w:val="16309D18"/>
    <w:lvl w:ilvl="0" w:tplc="2926DE98">
      <w:start w:val="1"/>
      <w:numFmt w:val="decimal"/>
      <w:lvlText w:val="%1)"/>
      <w:lvlJc w:val="left"/>
      <w:pPr>
        <w:ind w:left="1557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194EE0C">
      <w:numFmt w:val="bullet"/>
      <w:lvlText w:val=""/>
      <w:lvlJc w:val="left"/>
      <w:pPr>
        <w:ind w:left="128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0576DD18">
      <w:numFmt w:val="bullet"/>
      <w:lvlText w:val="•"/>
      <w:lvlJc w:val="left"/>
      <w:pPr>
        <w:ind w:left="2567" w:hanging="361"/>
      </w:pPr>
      <w:rPr>
        <w:rFonts w:hint="default"/>
        <w:lang w:val="ru-RU" w:eastAsia="en-US" w:bidi="ar-SA"/>
      </w:rPr>
    </w:lvl>
    <w:lvl w:ilvl="3" w:tplc="6F382F96">
      <w:numFmt w:val="bullet"/>
      <w:lvlText w:val="•"/>
      <w:lvlJc w:val="left"/>
      <w:pPr>
        <w:ind w:left="3575" w:hanging="361"/>
      </w:pPr>
      <w:rPr>
        <w:rFonts w:hint="default"/>
        <w:lang w:val="ru-RU" w:eastAsia="en-US" w:bidi="ar-SA"/>
      </w:rPr>
    </w:lvl>
    <w:lvl w:ilvl="4" w:tplc="1A5222A4">
      <w:numFmt w:val="bullet"/>
      <w:lvlText w:val="•"/>
      <w:lvlJc w:val="left"/>
      <w:pPr>
        <w:ind w:left="4583" w:hanging="361"/>
      </w:pPr>
      <w:rPr>
        <w:rFonts w:hint="default"/>
        <w:lang w:val="ru-RU" w:eastAsia="en-US" w:bidi="ar-SA"/>
      </w:rPr>
    </w:lvl>
    <w:lvl w:ilvl="5" w:tplc="7960FF12">
      <w:numFmt w:val="bullet"/>
      <w:lvlText w:val="•"/>
      <w:lvlJc w:val="left"/>
      <w:pPr>
        <w:ind w:left="5590" w:hanging="361"/>
      </w:pPr>
      <w:rPr>
        <w:rFonts w:hint="default"/>
        <w:lang w:val="ru-RU" w:eastAsia="en-US" w:bidi="ar-SA"/>
      </w:rPr>
    </w:lvl>
    <w:lvl w:ilvl="6" w:tplc="EB9C77DC">
      <w:numFmt w:val="bullet"/>
      <w:lvlText w:val="•"/>
      <w:lvlJc w:val="left"/>
      <w:pPr>
        <w:ind w:left="6598" w:hanging="361"/>
      </w:pPr>
      <w:rPr>
        <w:rFonts w:hint="default"/>
        <w:lang w:val="ru-RU" w:eastAsia="en-US" w:bidi="ar-SA"/>
      </w:rPr>
    </w:lvl>
    <w:lvl w:ilvl="7" w:tplc="B0C034DA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8" w:tplc="F3E8B39C">
      <w:numFmt w:val="bullet"/>
      <w:lvlText w:val="•"/>
      <w:lvlJc w:val="left"/>
      <w:pPr>
        <w:ind w:left="8613" w:hanging="361"/>
      </w:pPr>
      <w:rPr>
        <w:rFonts w:hint="default"/>
        <w:lang w:val="ru-RU" w:eastAsia="en-US" w:bidi="ar-SA"/>
      </w:rPr>
    </w:lvl>
  </w:abstractNum>
  <w:abstractNum w:abstractNumId="1">
    <w:nsid w:val="087A6837"/>
    <w:multiLevelType w:val="hybridMultilevel"/>
    <w:tmpl w:val="882EDBE0"/>
    <w:lvl w:ilvl="0" w:tplc="E0A84BE6">
      <w:start w:val="1"/>
      <w:numFmt w:val="decimal"/>
      <w:lvlText w:val="%1)"/>
      <w:lvlJc w:val="left"/>
      <w:pPr>
        <w:ind w:left="141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40C5D8">
      <w:numFmt w:val="bullet"/>
      <w:lvlText w:val="•"/>
      <w:lvlJc w:val="left"/>
      <w:pPr>
        <w:ind w:left="1188" w:hanging="365"/>
      </w:pPr>
      <w:rPr>
        <w:rFonts w:hint="default"/>
        <w:lang w:val="ru-RU" w:eastAsia="en-US" w:bidi="ar-SA"/>
      </w:rPr>
    </w:lvl>
    <w:lvl w:ilvl="2" w:tplc="9FCCFC86">
      <w:numFmt w:val="bullet"/>
      <w:lvlText w:val="•"/>
      <w:lvlJc w:val="left"/>
      <w:pPr>
        <w:ind w:left="2237" w:hanging="365"/>
      </w:pPr>
      <w:rPr>
        <w:rFonts w:hint="default"/>
        <w:lang w:val="ru-RU" w:eastAsia="en-US" w:bidi="ar-SA"/>
      </w:rPr>
    </w:lvl>
    <w:lvl w:ilvl="3" w:tplc="3FA86FC0">
      <w:numFmt w:val="bullet"/>
      <w:lvlText w:val="•"/>
      <w:lvlJc w:val="left"/>
      <w:pPr>
        <w:ind w:left="3286" w:hanging="365"/>
      </w:pPr>
      <w:rPr>
        <w:rFonts w:hint="default"/>
        <w:lang w:val="ru-RU" w:eastAsia="en-US" w:bidi="ar-SA"/>
      </w:rPr>
    </w:lvl>
    <w:lvl w:ilvl="4" w:tplc="A84852FA">
      <w:numFmt w:val="bullet"/>
      <w:lvlText w:val="•"/>
      <w:lvlJc w:val="left"/>
      <w:pPr>
        <w:ind w:left="4335" w:hanging="365"/>
      </w:pPr>
      <w:rPr>
        <w:rFonts w:hint="default"/>
        <w:lang w:val="ru-RU" w:eastAsia="en-US" w:bidi="ar-SA"/>
      </w:rPr>
    </w:lvl>
    <w:lvl w:ilvl="5" w:tplc="B740A7FA">
      <w:numFmt w:val="bullet"/>
      <w:lvlText w:val="•"/>
      <w:lvlJc w:val="left"/>
      <w:pPr>
        <w:ind w:left="5384" w:hanging="365"/>
      </w:pPr>
      <w:rPr>
        <w:rFonts w:hint="default"/>
        <w:lang w:val="ru-RU" w:eastAsia="en-US" w:bidi="ar-SA"/>
      </w:rPr>
    </w:lvl>
    <w:lvl w:ilvl="6" w:tplc="90C8EA3C">
      <w:numFmt w:val="bullet"/>
      <w:lvlText w:val="•"/>
      <w:lvlJc w:val="left"/>
      <w:pPr>
        <w:ind w:left="6433" w:hanging="365"/>
      </w:pPr>
      <w:rPr>
        <w:rFonts w:hint="default"/>
        <w:lang w:val="ru-RU" w:eastAsia="en-US" w:bidi="ar-SA"/>
      </w:rPr>
    </w:lvl>
    <w:lvl w:ilvl="7" w:tplc="97CCE7B6">
      <w:numFmt w:val="bullet"/>
      <w:lvlText w:val="•"/>
      <w:lvlJc w:val="left"/>
      <w:pPr>
        <w:ind w:left="7482" w:hanging="365"/>
      </w:pPr>
      <w:rPr>
        <w:rFonts w:hint="default"/>
        <w:lang w:val="ru-RU" w:eastAsia="en-US" w:bidi="ar-SA"/>
      </w:rPr>
    </w:lvl>
    <w:lvl w:ilvl="8" w:tplc="C71E6D98">
      <w:numFmt w:val="bullet"/>
      <w:lvlText w:val="•"/>
      <w:lvlJc w:val="left"/>
      <w:pPr>
        <w:ind w:left="8531" w:hanging="365"/>
      </w:pPr>
      <w:rPr>
        <w:rFonts w:hint="default"/>
        <w:lang w:val="ru-RU" w:eastAsia="en-US" w:bidi="ar-SA"/>
      </w:rPr>
    </w:lvl>
  </w:abstractNum>
  <w:abstractNum w:abstractNumId="2">
    <w:nsid w:val="089F6E50"/>
    <w:multiLevelType w:val="hybridMultilevel"/>
    <w:tmpl w:val="A9BE5E46"/>
    <w:lvl w:ilvl="0" w:tplc="011E15E6">
      <w:numFmt w:val="bullet"/>
      <w:lvlText w:val=""/>
      <w:lvlJc w:val="left"/>
      <w:pPr>
        <w:ind w:left="9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466F78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2" w:tplc="B3EABEFC">
      <w:numFmt w:val="bullet"/>
      <w:lvlText w:val="•"/>
      <w:lvlJc w:val="left"/>
      <w:pPr>
        <w:ind w:left="2893" w:hanging="361"/>
      </w:pPr>
      <w:rPr>
        <w:rFonts w:hint="default"/>
        <w:lang w:val="ru-RU" w:eastAsia="en-US" w:bidi="ar-SA"/>
      </w:rPr>
    </w:lvl>
    <w:lvl w:ilvl="3" w:tplc="53AC69F6">
      <w:numFmt w:val="bullet"/>
      <w:lvlText w:val="•"/>
      <w:lvlJc w:val="left"/>
      <w:pPr>
        <w:ind w:left="3860" w:hanging="361"/>
      </w:pPr>
      <w:rPr>
        <w:rFonts w:hint="default"/>
        <w:lang w:val="ru-RU" w:eastAsia="en-US" w:bidi="ar-SA"/>
      </w:rPr>
    </w:lvl>
    <w:lvl w:ilvl="4" w:tplc="5AFE5414">
      <w:numFmt w:val="bullet"/>
      <w:lvlText w:val="•"/>
      <w:lvlJc w:val="left"/>
      <w:pPr>
        <w:ind w:left="4827" w:hanging="361"/>
      </w:pPr>
      <w:rPr>
        <w:rFonts w:hint="default"/>
        <w:lang w:val="ru-RU" w:eastAsia="en-US" w:bidi="ar-SA"/>
      </w:rPr>
    </w:lvl>
    <w:lvl w:ilvl="5" w:tplc="E96ED772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6" w:tplc="D208290E">
      <w:numFmt w:val="bullet"/>
      <w:lvlText w:val="•"/>
      <w:lvlJc w:val="left"/>
      <w:pPr>
        <w:ind w:left="6761" w:hanging="361"/>
      </w:pPr>
      <w:rPr>
        <w:rFonts w:hint="default"/>
        <w:lang w:val="ru-RU" w:eastAsia="en-US" w:bidi="ar-SA"/>
      </w:rPr>
    </w:lvl>
    <w:lvl w:ilvl="7" w:tplc="4BF8020E">
      <w:numFmt w:val="bullet"/>
      <w:lvlText w:val="•"/>
      <w:lvlJc w:val="left"/>
      <w:pPr>
        <w:ind w:left="7728" w:hanging="361"/>
      </w:pPr>
      <w:rPr>
        <w:rFonts w:hint="default"/>
        <w:lang w:val="ru-RU" w:eastAsia="en-US" w:bidi="ar-SA"/>
      </w:rPr>
    </w:lvl>
    <w:lvl w:ilvl="8" w:tplc="0FA6ADAC">
      <w:numFmt w:val="bullet"/>
      <w:lvlText w:val="•"/>
      <w:lvlJc w:val="left"/>
      <w:pPr>
        <w:ind w:left="8695" w:hanging="361"/>
      </w:pPr>
      <w:rPr>
        <w:rFonts w:hint="default"/>
        <w:lang w:val="ru-RU" w:eastAsia="en-US" w:bidi="ar-SA"/>
      </w:rPr>
    </w:lvl>
  </w:abstractNum>
  <w:abstractNum w:abstractNumId="3">
    <w:nsid w:val="1E3C22CD"/>
    <w:multiLevelType w:val="multilevel"/>
    <w:tmpl w:val="BA0260DE"/>
    <w:lvl w:ilvl="0">
      <w:start w:val="1"/>
      <w:numFmt w:val="decimal"/>
      <w:lvlText w:val="%1"/>
      <w:lvlJc w:val="left"/>
      <w:pPr>
        <w:ind w:left="141" w:hanging="437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437"/>
      </w:pPr>
      <w:rPr>
        <w:rFonts w:hint="default"/>
        <w:lang w:val="ru-RU" w:eastAsia="en-US" w:bidi="ar-SA"/>
      </w:rPr>
    </w:lvl>
  </w:abstractNum>
  <w:abstractNum w:abstractNumId="4">
    <w:nsid w:val="40292DD5"/>
    <w:multiLevelType w:val="multilevel"/>
    <w:tmpl w:val="96B07F98"/>
    <w:lvl w:ilvl="0">
      <w:start w:val="2"/>
      <w:numFmt w:val="decimal"/>
      <w:lvlText w:val="%1"/>
      <w:lvlJc w:val="left"/>
      <w:pPr>
        <w:ind w:left="141" w:hanging="566"/>
        <w:jc w:val="left"/>
      </w:pPr>
      <w:rPr>
        <w:rFonts w:hint="default"/>
        <w:lang w:val="ru-RU" w:eastAsia="en-US" w:bidi="ar-SA"/>
      </w:rPr>
    </w:lvl>
    <w:lvl w:ilvl="1">
      <w:start w:val="19"/>
      <w:numFmt w:val="decimal"/>
      <w:lvlText w:val="%1.%2."/>
      <w:lvlJc w:val="left"/>
      <w:pPr>
        <w:ind w:left="14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86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1" w:hanging="279"/>
      </w:pPr>
      <w:rPr>
        <w:rFonts w:hint="default"/>
        <w:lang w:val="ru-RU" w:eastAsia="en-US" w:bidi="ar-SA"/>
      </w:rPr>
    </w:lvl>
  </w:abstractNum>
  <w:abstractNum w:abstractNumId="5">
    <w:nsid w:val="65430382"/>
    <w:multiLevelType w:val="hybridMultilevel"/>
    <w:tmpl w:val="62C8103E"/>
    <w:lvl w:ilvl="0" w:tplc="962ECDD2">
      <w:start w:val="1"/>
      <w:numFmt w:val="decimal"/>
      <w:lvlText w:val="%1)"/>
      <w:lvlJc w:val="left"/>
      <w:pPr>
        <w:ind w:left="141" w:hanging="3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C4B96">
      <w:numFmt w:val="bullet"/>
      <w:lvlText w:val="•"/>
      <w:lvlJc w:val="left"/>
      <w:pPr>
        <w:ind w:left="1188" w:hanging="384"/>
      </w:pPr>
      <w:rPr>
        <w:rFonts w:hint="default"/>
        <w:lang w:val="ru-RU" w:eastAsia="en-US" w:bidi="ar-SA"/>
      </w:rPr>
    </w:lvl>
    <w:lvl w:ilvl="2" w:tplc="4A2CDFFC">
      <w:numFmt w:val="bullet"/>
      <w:lvlText w:val="•"/>
      <w:lvlJc w:val="left"/>
      <w:pPr>
        <w:ind w:left="2237" w:hanging="384"/>
      </w:pPr>
      <w:rPr>
        <w:rFonts w:hint="default"/>
        <w:lang w:val="ru-RU" w:eastAsia="en-US" w:bidi="ar-SA"/>
      </w:rPr>
    </w:lvl>
    <w:lvl w:ilvl="3" w:tplc="471C621C">
      <w:numFmt w:val="bullet"/>
      <w:lvlText w:val="•"/>
      <w:lvlJc w:val="left"/>
      <w:pPr>
        <w:ind w:left="3286" w:hanging="384"/>
      </w:pPr>
      <w:rPr>
        <w:rFonts w:hint="default"/>
        <w:lang w:val="ru-RU" w:eastAsia="en-US" w:bidi="ar-SA"/>
      </w:rPr>
    </w:lvl>
    <w:lvl w:ilvl="4" w:tplc="268C4838">
      <w:numFmt w:val="bullet"/>
      <w:lvlText w:val="•"/>
      <w:lvlJc w:val="left"/>
      <w:pPr>
        <w:ind w:left="4335" w:hanging="384"/>
      </w:pPr>
      <w:rPr>
        <w:rFonts w:hint="default"/>
        <w:lang w:val="ru-RU" w:eastAsia="en-US" w:bidi="ar-SA"/>
      </w:rPr>
    </w:lvl>
    <w:lvl w:ilvl="5" w:tplc="D8F60DC0">
      <w:numFmt w:val="bullet"/>
      <w:lvlText w:val="•"/>
      <w:lvlJc w:val="left"/>
      <w:pPr>
        <w:ind w:left="5384" w:hanging="384"/>
      </w:pPr>
      <w:rPr>
        <w:rFonts w:hint="default"/>
        <w:lang w:val="ru-RU" w:eastAsia="en-US" w:bidi="ar-SA"/>
      </w:rPr>
    </w:lvl>
    <w:lvl w:ilvl="6" w:tplc="C726A640">
      <w:numFmt w:val="bullet"/>
      <w:lvlText w:val="•"/>
      <w:lvlJc w:val="left"/>
      <w:pPr>
        <w:ind w:left="6433" w:hanging="384"/>
      </w:pPr>
      <w:rPr>
        <w:rFonts w:hint="default"/>
        <w:lang w:val="ru-RU" w:eastAsia="en-US" w:bidi="ar-SA"/>
      </w:rPr>
    </w:lvl>
    <w:lvl w:ilvl="7" w:tplc="7A406CB2">
      <w:numFmt w:val="bullet"/>
      <w:lvlText w:val="•"/>
      <w:lvlJc w:val="left"/>
      <w:pPr>
        <w:ind w:left="7482" w:hanging="384"/>
      </w:pPr>
      <w:rPr>
        <w:rFonts w:hint="default"/>
        <w:lang w:val="ru-RU" w:eastAsia="en-US" w:bidi="ar-SA"/>
      </w:rPr>
    </w:lvl>
    <w:lvl w:ilvl="8" w:tplc="41E41852">
      <w:numFmt w:val="bullet"/>
      <w:lvlText w:val="•"/>
      <w:lvlJc w:val="left"/>
      <w:pPr>
        <w:ind w:left="8531" w:hanging="384"/>
      </w:pPr>
      <w:rPr>
        <w:rFonts w:hint="default"/>
        <w:lang w:val="ru-RU" w:eastAsia="en-US" w:bidi="ar-SA"/>
      </w:rPr>
    </w:lvl>
  </w:abstractNum>
  <w:abstractNum w:abstractNumId="6">
    <w:nsid w:val="6FEC79F6"/>
    <w:multiLevelType w:val="hybridMultilevel"/>
    <w:tmpl w:val="53B60544"/>
    <w:lvl w:ilvl="0" w:tplc="4F6EA582">
      <w:numFmt w:val="bullet"/>
      <w:lvlText w:val="□"/>
      <w:lvlJc w:val="left"/>
      <w:pPr>
        <w:ind w:left="34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011E8">
      <w:numFmt w:val="bullet"/>
      <w:lvlText w:val="•"/>
      <w:lvlJc w:val="left"/>
      <w:pPr>
        <w:ind w:left="1368" w:hanging="207"/>
      </w:pPr>
      <w:rPr>
        <w:rFonts w:hint="default"/>
        <w:lang w:val="ru-RU" w:eastAsia="en-US" w:bidi="ar-SA"/>
      </w:rPr>
    </w:lvl>
    <w:lvl w:ilvl="2" w:tplc="46A48FC4">
      <w:numFmt w:val="bullet"/>
      <w:lvlText w:val="•"/>
      <w:lvlJc w:val="left"/>
      <w:pPr>
        <w:ind w:left="2397" w:hanging="207"/>
      </w:pPr>
      <w:rPr>
        <w:rFonts w:hint="default"/>
        <w:lang w:val="ru-RU" w:eastAsia="en-US" w:bidi="ar-SA"/>
      </w:rPr>
    </w:lvl>
    <w:lvl w:ilvl="3" w:tplc="BC022D00">
      <w:numFmt w:val="bullet"/>
      <w:lvlText w:val="•"/>
      <w:lvlJc w:val="left"/>
      <w:pPr>
        <w:ind w:left="3426" w:hanging="207"/>
      </w:pPr>
      <w:rPr>
        <w:rFonts w:hint="default"/>
        <w:lang w:val="ru-RU" w:eastAsia="en-US" w:bidi="ar-SA"/>
      </w:rPr>
    </w:lvl>
    <w:lvl w:ilvl="4" w:tplc="AA840ABE">
      <w:numFmt w:val="bullet"/>
      <w:lvlText w:val="•"/>
      <w:lvlJc w:val="left"/>
      <w:pPr>
        <w:ind w:left="4455" w:hanging="207"/>
      </w:pPr>
      <w:rPr>
        <w:rFonts w:hint="default"/>
        <w:lang w:val="ru-RU" w:eastAsia="en-US" w:bidi="ar-SA"/>
      </w:rPr>
    </w:lvl>
    <w:lvl w:ilvl="5" w:tplc="84261B2E">
      <w:numFmt w:val="bullet"/>
      <w:lvlText w:val="•"/>
      <w:lvlJc w:val="left"/>
      <w:pPr>
        <w:ind w:left="5484" w:hanging="207"/>
      </w:pPr>
      <w:rPr>
        <w:rFonts w:hint="default"/>
        <w:lang w:val="ru-RU" w:eastAsia="en-US" w:bidi="ar-SA"/>
      </w:rPr>
    </w:lvl>
    <w:lvl w:ilvl="6" w:tplc="2098AA50">
      <w:numFmt w:val="bullet"/>
      <w:lvlText w:val="•"/>
      <w:lvlJc w:val="left"/>
      <w:pPr>
        <w:ind w:left="6513" w:hanging="207"/>
      </w:pPr>
      <w:rPr>
        <w:rFonts w:hint="default"/>
        <w:lang w:val="ru-RU" w:eastAsia="en-US" w:bidi="ar-SA"/>
      </w:rPr>
    </w:lvl>
    <w:lvl w:ilvl="7" w:tplc="5FE6910C">
      <w:numFmt w:val="bullet"/>
      <w:lvlText w:val="•"/>
      <w:lvlJc w:val="left"/>
      <w:pPr>
        <w:ind w:left="7542" w:hanging="207"/>
      </w:pPr>
      <w:rPr>
        <w:rFonts w:hint="default"/>
        <w:lang w:val="ru-RU" w:eastAsia="en-US" w:bidi="ar-SA"/>
      </w:rPr>
    </w:lvl>
    <w:lvl w:ilvl="8" w:tplc="1A966F22">
      <w:numFmt w:val="bullet"/>
      <w:lvlText w:val="•"/>
      <w:lvlJc w:val="left"/>
      <w:pPr>
        <w:ind w:left="8571" w:hanging="207"/>
      </w:pPr>
      <w:rPr>
        <w:rFonts w:hint="default"/>
        <w:lang w:val="ru-RU" w:eastAsia="en-US" w:bidi="ar-SA"/>
      </w:rPr>
    </w:lvl>
  </w:abstractNum>
  <w:abstractNum w:abstractNumId="7">
    <w:nsid w:val="76781C71"/>
    <w:multiLevelType w:val="hybridMultilevel"/>
    <w:tmpl w:val="7D50FEF6"/>
    <w:lvl w:ilvl="0" w:tplc="C9823EEE">
      <w:numFmt w:val="bullet"/>
      <w:lvlText w:val="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440E82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A8C850">
      <w:numFmt w:val="bullet"/>
      <w:lvlText w:val="•"/>
      <w:lvlJc w:val="left"/>
      <w:pPr>
        <w:ind w:left="2813" w:hanging="361"/>
      </w:pPr>
      <w:rPr>
        <w:rFonts w:hint="default"/>
        <w:lang w:val="ru-RU" w:eastAsia="en-US" w:bidi="ar-SA"/>
      </w:rPr>
    </w:lvl>
    <w:lvl w:ilvl="3" w:tplc="1CBA5548">
      <w:numFmt w:val="bullet"/>
      <w:lvlText w:val="•"/>
      <w:lvlJc w:val="left"/>
      <w:pPr>
        <w:ind w:left="3790" w:hanging="361"/>
      </w:pPr>
      <w:rPr>
        <w:rFonts w:hint="default"/>
        <w:lang w:val="ru-RU" w:eastAsia="en-US" w:bidi="ar-SA"/>
      </w:rPr>
    </w:lvl>
    <w:lvl w:ilvl="4" w:tplc="2D82627E">
      <w:numFmt w:val="bullet"/>
      <w:lvlText w:val="•"/>
      <w:lvlJc w:val="left"/>
      <w:pPr>
        <w:ind w:left="4767" w:hanging="361"/>
      </w:pPr>
      <w:rPr>
        <w:rFonts w:hint="default"/>
        <w:lang w:val="ru-RU" w:eastAsia="en-US" w:bidi="ar-SA"/>
      </w:rPr>
    </w:lvl>
    <w:lvl w:ilvl="5" w:tplc="01AEB674">
      <w:numFmt w:val="bullet"/>
      <w:lvlText w:val="•"/>
      <w:lvlJc w:val="left"/>
      <w:pPr>
        <w:ind w:left="5744" w:hanging="361"/>
      </w:pPr>
      <w:rPr>
        <w:rFonts w:hint="default"/>
        <w:lang w:val="ru-RU" w:eastAsia="en-US" w:bidi="ar-SA"/>
      </w:rPr>
    </w:lvl>
    <w:lvl w:ilvl="6" w:tplc="094AD24A">
      <w:numFmt w:val="bullet"/>
      <w:lvlText w:val="•"/>
      <w:lvlJc w:val="left"/>
      <w:pPr>
        <w:ind w:left="6721" w:hanging="361"/>
      </w:pPr>
      <w:rPr>
        <w:rFonts w:hint="default"/>
        <w:lang w:val="ru-RU" w:eastAsia="en-US" w:bidi="ar-SA"/>
      </w:rPr>
    </w:lvl>
    <w:lvl w:ilvl="7" w:tplc="0A805126">
      <w:numFmt w:val="bullet"/>
      <w:lvlText w:val="•"/>
      <w:lvlJc w:val="left"/>
      <w:pPr>
        <w:ind w:left="7698" w:hanging="361"/>
      </w:pPr>
      <w:rPr>
        <w:rFonts w:hint="default"/>
        <w:lang w:val="ru-RU" w:eastAsia="en-US" w:bidi="ar-SA"/>
      </w:rPr>
    </w:lvl>
    <w:lvl w:ilvl="8" w:tplc="AAC03950">
      <w:numFmt w:val="bullet"/>
      <w:lvlText w:val="•"/>
      <w:lvlJc w:val="left"/>
      <w:pPr>
        <w:ind w:left="8675" w:hanging="361"/>
      </w:pPr>
      <w:rPr>
        <w:rFonts w:hint="default"/>
        <w:lang w:val="ru-RU" w:eastAsia="en-US" w:bidi="ar-SA"/>
      </w:rPr>
    </w:lvl>
  </w:abstractNum>
  <w:abstractNum w:abstractNumId="8">
    <w:nsid w:val="7A79373C"/>
    <w:multiLevelType w:val="multilevel"/>
    <w:tmpl w:val="7EDADDAA"/>
    <w:lvl w:ilvl="0">
      <w:start w:val="1"/>
      <w:numFmt w:val="decimal"/>
      <w:lvlText w:val="%1."/>
      <w:lvlJc w:val="left"/>
      <w:pPr>
        <w:ind w:left="471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414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41" w:hanging="4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197" w:hanging="4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5" w:hanging="4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4" w:hanging="4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3" w:hanging="4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1" w:hanging="47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45032"/>
    <w:rsid w:val="00245032"/>
    <w:rsid w:val="00541111"/>
    <w:rsid w:val="00740D40"/>
    <w:rsid w:val="00A01848"/>
    <w:rsid w:val="00DF01EC"/>
    <w:rsid w:val="00F36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50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50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5032"/>
    <w:pPr>
      <w:ind w:left="14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45032"/>
    <w:pPr>
      <w:ind w:right="139"/>
      <w:jc w:val="right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245032"/>
    <w:pPr>
      <w:spacing w:line="275" w:lineRule="exact"/>
      <w:ind w:left="141" w:hanging="244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45032"/>
    <w:pPr>
      <w:ind w:left="14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45032"/>
  </w:style>
  <w:style w:type="paragraph" w:styleId="a5">
    <w:name w:val="header"/>
    <w:basedOn w:val="a"/>
    <w:link w:val="a6"/>
    <w:uiPriority w:val="99"/>
    <w:semiHidden/>
    <w:unhideWhenUsed/>
    <w:rsid w:val="00A018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184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A018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84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351809307" TargetMode="External"/><Relationship Id="rId13" Type="http://schemas.openxmlformats.org/officeDocument/2006/relationships/hyperlink" Target="https://docs.cntd.ru/document/35180930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docs.cntd.ru/document/3518093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400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4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3518093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3329</Words>
  <Characters>18977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hismatullina</cp:lastModifiedBy>
  <cp:revision>2</cp:revision>
  <dcterms:created xsi:type="dcterms:W3CDTF">2025-12-29T04:28:00Z</dcterms:created>
  <dcterms:modified xsi:type="dcterms:W3CDTF">2025-12-29T05:18:00Z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iLovePDF</vt:lpwstr>
  </property>
</Properties>
</file>